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9CA" w:rsidRPr="0017790E" w:rsidRDefault="00E02F14" w:rsidP="004369CA">
      <w:pPr>
        <w:jc w:val="both"/>
        <w:rPr>
          <w:rFonts w:ascii="Times New Roman" w:hAnsi="Times New Roman" w:cs="Times New Roman"/>
          <w:color w:val="FF0000"/>
          <w:sz w:val="28"/>
          <w:szCs w:val="28"/>
        </w:rPr>
      </w:pPr>
      <w:r w:rsidRPr="0017790E">
        <w:rPr>
          <w:rFonts w:ascii="Times New Roman" w:hAnsi="Times New Roman" w:cs="Times New Roman"/>
          <w:color w:val="FF0000"/>
          <w:sz w:val="28"/>
          <w:szCs w:val="28"/>
        </w:rPr>
        <w:t>“</w:t>
      </w:r>
    </w:p>
    <w:p w:rsidR="004369CA" w:rsidRPr="0017790E" w:rsidRDefault="004369CA" w:rsidP="004369CA">
      <w:pPr>
        <w:jc w:val="right"/>
        <w:rPr>
          <w:rFonts w:ascii="Times New Roman" w:hAnsi="Times New Roman" w:cs="Times New Roman"/>
          <w:sz w:val="28"/>
          <w:szCs w:val="28"/>
        </w:rPr>
      </w:pPr>
      <w:r w:rsidRPr="0017790E">
        <w:rPr>
          <w:rFonts w:ascii="Times New Roman" w:hAnsi="Times New Roman" w:cs="Times New Roman"/>
          <w:sz w:val="28"/>
          <w:szCs w:val="28"/>
        </w:rPr>
        <w:t>Тиркеме</w:t>
      </w:r>
    </w:p>
    <w:p w:rsidR="004369CA" w:rsidRPr="0017790E" w:rsidRDefault="004369CA" w:rsidP="004369CA">
      <w:pPr>
        <w:jc w:val="center"/>
        <w:rPr>
          <w:rFonts w:ascii="Times New Roman" w:hAnsi="Times New Roman" w:cs="Times New Roman"/>
          <w:sz w:val="28"/>
          <w:szCs w:val="28"/>
        </w:rPr>
      </w:pPr>
    </w:p>
    <w:p w:rsidR="004369CA" w:rsidRPr="0017790E" w:rsidRDefault="004369CA" w:rsidP="004369CA">
      <w:pPr>
        <w:shd w:val="clear" w:color="auto" w:fill="FFFFFF"/>
        <w:jc w:val="center"/>
        <w:rPr>
          <w:rFonts w:ascii="Times New Roman" w:eastAsia="Times New Roman" w:hAnsi="Times New Roman" w:cs="Times New Roman"/>
          <w:b/>
          <w:color w:val="auto"/>
          <w:sz w:val="28"/>
          <w:szCs w:val="28"/>
        </w:rPr>
      </w:pPr>
      <w:r w:rsidRPr="0017790E">
        <w:rPr>
          <w:rFonts w:ascii="Times New Roman" w:eastAsia="Times New Roman" w:hAnsi="Times New Roman" w:cs="Times New Roman"/>
          <w:b/>
          <w:color w:val="auto"/>
          <w:sz w:val="28"/>
          <w:szCs w:val="28"/>
        </w:rPr>
        <w:t>Кыргыз Республикасынын Ички иштер министрлигинин</w:t>
      </w:r>
    </w:p>
    <w:p w:rsidR="004369CA" w:rsidRPr="0017790E" w:rsidRDefault="004369CA" w:rsidP="004369CA">
      <w:pPr>
        <w:shd w:val="clear" w:color="auto" w:fill="FFFFFF"/>
        <w:jc w:val="center"/>
        <w:rPr>
          <w:rFonts w:ascii="Times New Roman" w:eastAsia="Times New Roman" w:hAnsi="Times New Roman" w:cs="Times New Roman"/>
          <w:b/>
          <w:color w:val="auto"/>
          <w:sz w:val="28"/>
          <w:szCs w:val="28"/>
        </w:rPr>
      </w:pPr>
      <w:r w:rsidRPr="0017790E">
        <w:rPr>
          <w:rFonts w:ascii="Times New Roman" w:eastAsia="Times New Roman" w:hAnsi="Times New Roman" w:cs="Times New Roman"/>
          <w:b/>
          <w:color w:val="auto"/>
          <w:sz w:val="28"/>
          <w:szCs w:val="28"/>
        </w:rPr>
        <w:t>милициянын генерал-майору Шабиров Жапар Шабирович</w:t>
      </w:r>
    </w:p>
    <w:p w:rsidR="004369CA" w:rsidRPr="0017790E" w:rsidRDefault="004369CA" w:rsidP="004369CA">
      <w:pPr>
        <w:shd w:val="clear" w:color="auto" w:fill="FFFFFF"/>
        <w:jc w:val="center"/>
        <w:rPr>
          <w:rFonts w:ascii="Times New Roman" w:eastAsia="Times New Roman" w:hAnsi="Times New Roman" w:cs="Times New Roman"/>
          <w:b/>
          <w:color w:val="auto"/>
          <w:sz w:val="28"/>
          <w:szCs w:val="28"/>
        </w:rPr>
      </w:pPr>
      <w:r w:rsidRPr="0017790E">
        <w:rPr>
          <w:rFonts w:ascii="Times New Roman" w:eastAsia="Times New Roman" w:hAnsi="Times New Roman" w:cs="Times New Roman"/>
          <w:b/>
          <w:color w:val="auto"/>
          <w:sz w:val="28"/>
          <w:szCs w:val="28"/>
        </w:rPr>
        <w:t>атындагы Республикалык окуу борбору жөнүндө</w:t>
      </w:r>
    </w:p>
    <w:p w:rsidR="004369CA" w:rsidRPr="0017790E" w:rsidRDefault="004369CA" w:rsidP="004369CA">
      <w:pPr>
        <w:shd w:val="clear" w:color="auto" w:fill="FFFFFF"/>
        <w:jc w:val="center"/>
        <w:rPr>
          <w:rFonts w:ascii="Times New Roman" w:eastAsia="Times New Roman" w:hAnsi="Times New Roman" w:cs="Times New Roman"/>
          <w:b/>
          <w:color w:val="auto"/>
          <w:sz w:val="28"/>
          <w:szCs w:val="28"/>
        </w:rPr>
      </w:pPr>
      <w:r w:rsidRPr="0017790E">
        <w:rPr>
          <w:rFonts w:ascii="Times New Roman" w:eastAsia="Times New Roman" w:hAnsi="Times New Roman" w:cs="Times New Roman"/>
          <w:b/>
          <w:color w:val="auto"/>
          <w:sz w:val="28"/>
          <w:szCs w:val="28"/>
        </w:rPr>
        <w:t>жобо</w:t>
      </w:r>
    </w:p>
    <w:p w:rsidR="004369CA" w:rsidRPr="0017790E" w:rsidRDefault="004369CA" w:rsidP="004369CA">
      <w:pPr>
        <w:shd w:val="clear" w:color="auto" w:fill="FFFFFF"/>
        <w:jc w:val="center"/>
        <w:rPr>
          <w:rFonts w:ascii="Times New Roman" w:eastAsia="Times New Roman" w:hAnsi="Times New Roman" w:cs="Times New Roman"/>
          <w:bCs/>
          <w:color w:val="auto"/>
          <w:sz w:val="28"/>
          <w:szCs w:val="28"/>
        </w:rPr>
      </w:pPr>
    </w:p>
    <w:p w:rsidR="004369CA" w:rsidRPr="0017790E" w:rsidRDefault="004369CA" w:rsidP="004369CA">
      <w:pPr>
        <w:shd w:val="clear" w:color="auto" w:fill="FFFFFF"/>
        <w:jc w:val="center"/>
        <w:rPr>
          <w:rFonts w:ascii="Times New Roman" w:eastAsia="Times New Roman" w:hAnsi="Times New Roman" w:cs="Times New Roman"/>
          <w:b/>
          <w:bCs/>
          <w:color w:val="auto"/>
          <w:sz w:val="28"/>
          <w:szCs w:val="28"/>
        </w:rPr>
      </w:pPr>
      <w:r w:rsidRPr="0017790E">
        <w:rPr>
          <w:rFonts w:ascii="Times New Roman" w:eastAsia="Times New Roman" w:hAnsi="Times New Roman" w:cs="Times New Roman"/>
          <w:b/>
          <w:bCs/>
          <w:color w:val="auto"/>
          <w:sz w:val="28"/>
          <w:szCs w:val="28"/>
        </w:rPr>
        <w:t>1. Жалпы жоболор</w:t>
      </w:r>
    </w:p>
    <w:p w:rsidR="004369CA" w:rsidRPr="0017790E" w:rsidRDefault="004369CA" w:rsidP="004369CA">
      <w:pPr>
        <w:shd w:val="clear" w:color="auto" w:fill="FFFFFF"/>
        <w:jc w:val="center"/>
        <w:rPr>
          <w:rFonts w:ascii="Times New Roman" w:eastAsia="Times New Roman" w:hAnsi="Times New Roman" w:cs="Times New Roman"/>
          <w:color w:val="auto"/>
          <w:sz w:val="28"/>
          <w:szCs w:val="28"/>
        </w:rPr>
      </w:pPr>
    </w:p>
    <w:p w:rsidR="004369CA" w:rsidRPr="0017790E" w:rsidRDefault="004369CA" w:rsidP="004369CA">
      <w:pPr>
        <w:shd w:val="clear" w:color="auto" w:fill="FFFFFF"/>
        <w:jc w:val="center"/>
        <w:rPr>
          <w:rFonts w:ascii="Times New Roman" w:eastAsia="Times New Roman" w:hAnsi="Times New Roman" w:cs="Times New Roman"/>
          <w:color w:val="auto"/>
          <w:sz w:val="28"/>
          <w:szCs w:val="28"/>
        </w:rPr>
      </w:pP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1. </w:t>
      </w:r>
      <w:r w:rsidRP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Кыргыз Республикасынын Ички иштер министрлигинин милициянын генерал-майору Шабиров Жапар Шабирович атындагы Республикалык окуу борбору</w:t>
      </w:r>
      <w:r w:rsidRP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 xml:space="preserve"> мекемеси (мындан ары</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imes New Roman" w:hAnsi="Times New Roman" w:cs="Times New Roman"/>
          <w:color w:val="auto"/>
          <w:sz w:val="28"/>
          <w:szCs w:val="28"/>
        </w:rPr>
        <w:t>Борбор) Кыргыз Республикасынын Ички иштер министрлигинин (мындан ары</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imes New Roman" w:hAnsi="Times New Roman" w:cs="Times New Roman"/>
          <w:color w:val="auto"/>
          <w:sz w:val="28"/>
          <w:szCs w:val="28"/>
        </w:rPr>
        <w:t xml:space="preserve">ИИМ) ведомстволук бөлүмү болуп саналат. </w:t>
      </w:r>
      <w:bookmarkStart w:id="0" w:name="_GoBack"/>
      <w:bookmarkEnd w:id="0"/>
    </w:p>
    <w:p w:rsidR="004369CA" w:rsidRPr="0017790E" w:rsidRDefault="004369CA" w:rsidP="004369CA">
      <w:pPr>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imes New Roman" w:hAnsi="Times New Roman" w:cs="Times New Roman"/>
          <w:color w:val="auto"/>
          <w:sz w:val="28"/>
          <w:szCs w:val="28"/>
        </w:rPr>
        <w:t xml:space="preserve">2. </w:t>
      </w:r>
      <w:r w:rsidRPr="0017790E">
        <w:rPr>
          <w:rFonts w:ascii="Times New Roman" w:eastAsiaTheme="minorHAnsi" w:hAnsi="Times New Roman" w:cs="Times New Roman"/>
          <w:color w:val="auto"/>
          <w:sz w:val="28"/>
          <w:szCs w:val="28"/>
          <w:lang w:eastAsia="en-US"/>
        </w:rPr>
        <w:t>Борбор өз ишин Кыргыз Республикасынын Конституциясына, Кыргыз Республикасынын мыйзамдарына, Кыргыз Республикасынын башка ченемдик укуктук актыларына, Кыргыз Республикасы катышуучу болуп саналган, мыйзамдарда белгиленген тартипте күчүнө кирген эл аралык келишимдерге, ИИМдин жана Кыргыз Республикасынын Билим берүү жана илим министрлигинин (мындан ары</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heme="minorHAnsi" w:hAnsi="Times New Roman" w:cs="Times New Roman"/>
          <w:color w:val="auto"/>
          <w:sz w:val="28"/>
          <w:szCs w:val="28"/>
          <w:lang w:eastAsia="en-US"/>
        </w:rPr>
        <w:t xml:space="preserve">БИМ) ведомстволук актыларына, ошондой эле ушул Жобого ылайык жүзөгө ашырат. </w:t>
      </w:r>
    </w:p>
    <w:p w:rsidR="004369CA" w:rsidRPr="0017790E" w:rsidRDefault="004369CA" w:rsidP="004369CA">
      <w:pPr>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3. Борбор мекеме түрүндөгү уюштуруу-укуктук формасында түзүлгөн юридикалык жак болуп саналат, финансылык өз алдынчалыкка ээ, Күжүрмөн Туусу жана Борбордун жана өзү карамагына кирген органдын аталышы жазылган мөөрү бар.</w:t>
      </w:r>
      <w:r w:rsidRPr="0017790E">
        <w:rPr>
          <w:rFonts w:ascii="Times New Roman" w:eastAsiaTheme="minorHAnsi" w:hAnsi="Times New Roman" w:cs="Times New Roman"/>
          <w:color w:val="auto"/>
          <w:sz w:val="28"/>
          <w:szCs w:val="28"/>
          <w:lang w:eastAsia="en-US"/>
        </w:rPr>
        <w:t xml:space="preserve"> </w:t>
      </w:r>
    </w:p>
    <w:p w:rsidR="004369CA" w:rsidRPr="0017790E" w:rsidRDefault="004369CA" w:rsidP="004369CA">
      <w:pPr>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4. Борбордун түзүмү жана штаттык саны Кыргыз Республикасынын Ички иштер министри тарабынан бекитилет.</w:t>
      </w:r>
      <w:r w:rsidRPr="0017790E">
        <w:rPr>
          <w:rFonts w:ascii="Times New Roman" w:eastAsiaTheme="minorHAnsi" w:hAnsi="Times New Roman" w:cs="Times New Roman"/>
          <w:color w:val="auto"/>
          <w:sz w:val="28"/>
          <w:szCs w:val="28"/>
          <w:lang w:eastAsia="en-US"/>
        </w:rPr>
        <w:t xml:space="preserve">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5. Борбордун толук фирмалык аталышы: </w:t>
      </w:r>
    </w:p>
    <w:p w:rsidR="004369CA" w:rsidRPr="0017790E" w:rsidRDefault="004369CA" w:rsidP="004369CA">
      <w:pPr>
        <w:widowControl/>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 xml:space="preserve">мамлекеттик тилде: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 xml:space="preserve">Кыргыз Республикасынын Ички иштер министрлигинин </w:t>
      </w:r>
      <w:r w:rsidRPr="0017790E">
        <w:rPr>
          <w:rFonts w:ascii="Times New Roman" w:eastAsia="Times New Roman" w:hAnsi="Times New Roman" w:cs="Times New Roman"/>
          <w:color w:val="auto"/>
          <w:sz w:val="28"/>
          <w:szCs w:val="28"/>
        </w:rPr>
        <w:t xml:space="preserve">милициянын генерал-майору Шабиров Жапар Шабирович атындагы </w:t>
      </w:r>
      <w:r w:rsidRPr="0017790E">
        <w:rPr>
          <w:rFonts w:ascii="Times New Roman" w:eastAsiaTheme="minorHAnsi" w:hAnsi="Times New Roman" w:cs="Times New Roman"/>
          <w:color w:val="auto"/>
          <w:sz w:val="28"/>
          <w:szCs w:val="28"/>
          <w:lang w:eastAsia="en-US"/>
        </w:rPr>
        <w:t>Республикалык окуу борбору</w:t>
      </w:r>
      <w:r w:rsidRP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 xml:space="preserve"> </w:t>
      </w:r>
    </w:p>
    <w:p w:rsidR="004369CA" w:rsidRPr="0017790E" w:rsidRDefault="004369CA" w:rsidP="004369CA">
      <w:pPr>
        <w:widowControl/>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расмий тилде: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 xml:space="preserve">Республиканский учебный центр Министерства внутренних дел Кыргызской Республики </w:t>
      </w:r>
      <w:r w:rsidRPr="0017790E">
        <w:rPr>
          <w:rFonts w:ascii="Times New Roman" w:eastAsia="Times New Roman" w:hAnsi="Times New Roman" w:cs="Times New Roman"/>
          <w:color w:val="auto"/>
          <w:sz w:val="28"/>
          <w:szCs w:val="28"/>
        </w:rPr>
        <w:t>имени генерал-майора милиции Шабирова Жапара Шабировича</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w:t>
      </w:r>
      <w:r w:rsidRPr="0017790E">
        <w:rPr>
          <w:rFonts w:ascii="Times New Roman" w:eastAsiaTheme="minorHAnsi" w:hAnsi="Times New Roman" w:cs="Times New Roman"/>
          <w:color w:val="auto"/>
          <w:sz w:val="28"/>
          <w:szCs w:val="28"/>
          <w:lang w:eastAsia="en-US"/>
        </w:rPr>
        <w:t xml:space="preserve">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Кыскартылган фирмалык аталышы:</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мамлекеттик тилде:</w:t>
      </w:r>
      <w:r w:rsidRPr="0017790E">
        <w:rPr>
          <w:rFonts w:ascii="Times New Roman" w:eastAsia="Times New Roman" w:hAnsi="Times New Roman" w:cs="Times New Roman"/>
          <w:color w:val="auto"/>
          <w:sz w:val="28"/>
          <w:szCs w:val="28"/>
        </w:rPr>
        <w:t xml:space="preserve">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РОБ</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w:t>
      </w:r>
      <w:r w:rsidRPr="0017790E">
        <w:rPr>
          <w:rFonts w:ascii="Times New Roman" w:eastAsiaTheme="minorHAnsi" w:hAnsi="Times New Roman" w:cs="Times New Roman"/>
          <w:color w:val="auto"/>
          <w:sz w:val="28"/>
          <w:szCs w:val="28"/>
          <w:lang w:eastAsia="en-US"/>
        </w:rPr>
        <w:t xml:space="preserve">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расмий тилде: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РУЦ</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lang w:eastAsia="en-US"/>
        </w:rPr>
        <w:t>.</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6. Борбордун юридикалык дареги: 720046, Кыргыз Республикасы, Бишкек шаары, Месароша кɵчɵсү, 3.</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7. Борбордун ыкчам башкаруу укугунда белгиленген тартипте бекитип берилген имараттары, курулуштары, жабдуулары, шаймандары, башка материалдык баалуулуктары жана каражаттары мамлекеттик менчик болуп саналат.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lastRenderedPageBreak/>
        <w:t>8. Борбор өз ишин ички иштер органдарынын (мындан</w:t>
      </w:r>
      <w:r w:rsidRPr="0017790E">
        <w:rPr>
          <w:rFonts w:ascii="Times New Roman" w:eastAsiaTheme="minorHAnsi" w:hAnsi="Times New Roman" w:cs="Times New Roman"/>
          <w:color w:val="auto"/>
          <w:sz w:val="28"/>
          <w:szCs w:val="28"/>
          <w:lang w:eastAsia="en-US"/>
        </w:rPr>
        <w:br/>
        <w:t xml:space="preserve">ары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shd w:val="clear" w:color="auto" w:fill="FFFFFF"/>
          <w:lang w:eastAsia="en-US"/>
        </w:rPr>
        <w:t xml:space="preserve"> </w:t>
      </w:r>
      <w:r w:rsidRPr="0017790E">
        <w:rPr>
          <w:rFonts w:ascii="Times New Roman" w:eastAsiaTheme="minorHAnsi" w:hAnsi="Times New Roman" w:cs="Times New Roman"/>
          <w:color w:val="auto"/>
          <w:sz w:val="28"/>
          <w:szCs w:val="28"/>
          <w:lang w:eastAsia="en-US"/>
        </w:rPr>
        <w:t xml:space="preserve">ИИО) бөлүмдөрү жана башка укук коргоо органдары, мамлекеттик бийлик органдары, жеке жана юридикалык жактар менен кызматташуу аркылуу жүргүзɵт, ошондой эле белгиленген тартипте чет мамлекеттердин укук коргоо органдары менен кызматташат. </w:t>
      </w:r>
    </w:p>
    <w:p w:rsidR="004369CA" w:rsidRPr="0017790E" w:rsidRDefault="004369CA" w:rsidP="004369CA">
      <w:pPr>
        <w:jc w:val="center"/>
        <w:rPr>
          <w:rFonts w:ascii="Times New Roman" w:eastAsiaTheme="minorHAnsi" w:hAnsi="Times New Roman" w:cs="Times New Roman"/>
          <w:b/>
          <w:color w:val="auto"/>
          <w:sz w:val="28"/>
          <w:szCs w:val="28"/>
          <w:lang w:eastAsia="en-US"/>
        </w:rPr>
      </w:pPr>
    </w:p>
    <w:p w:rsidR="004369CA" w:rsidRPr="0017790E" w:rsidRDefault="004369CA" w:rsidP="004369CA">
      <w:pPr>
        <w:jc w:val="center"/>
        <w:rPr>
          <w:rFonts w:ascii="Times New Roman" w:eastAsiaTheme="minorHAnsi" w:hAnsi="Times New Roman" w:cs="Times New Roman"/>
          <w:b/>
          <w:color w:val="auto"/>
          <w:sz w:val="28"/>
          <w:szCs w:val="28"/>
          <w:lang w:eastAsia="en-US"/>
        </w:rPr>
      </w:pPr>
      <w:r w:rsidRPr="0017790E">
        <w:rPr>
          <w:rFonts w:ascii="Times New Roman" w:eastAsiaTheme="minorHAnsi" w:hAnsi="Times New Roman" w:cs="Times New Roman"/>
          <w:b/>
          <w:color w:val="auto"/>
          <w:sz w:val="28"/>
          <w:szCs w:val="28"/>
          <w:lang w:eastAsia="en-US"/>
        </w:rPr>
        <w:t xml:space="preserve">2. Борбордун милдеттери жана </w:t>
      </w:r>
      <w:r w:rsidRPr="0017790E">
        <w:rPr>
          <w:rFonts w:ascii="Times New Roman" w:eastAsia="Times New Roman" w:hAnsi="Times New Roman" w:cs="Times New Roman"/>
          <w:b/>
          <w:color w:val="auto"/>
          <w:sz w:val="28"/>
          <w:szCs w:val="28"/>
          <w:shd w:val="clear" w:color="auto" w:fill="FFFFFF"/>
        </w:rPr>
        <w:t>функциялары</w:t>
      </w:r>
    </w:p>
    <w:p w:rsidR="004369CA" w:rsidRPr="0017790E" w:rsidRDefault="004369CA" w:rsidP="004369CA">
      <w:pPr>
        <w:jc w:val="center"/>
        <w:rPr>
          <w:rFonts w:ascii="Times New Roman" w:eastAsiaTheme="minorHAnsi" w:hAnsi="Times New Roman" w:cs="Times New Roman"/>
          <w:color w:val="auto"/>
          <w:sz w:val="28"/>
          <w:szCs w:val="28"/>
          <w:lang w:eastAsia="en-US"/>
        </w:rPr>
      </w:pP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9. Борбор төмөнкү негизги милдеттерди аткарат:</w:t>
      </w:r>
    </w:p>
    <w:p w:rsidR="004369CA" w:rsidRPr="0017790E" w:rsidRDefault="004369CA" w:rsidP="004369CA">
      <w:pPr>
        <w:ind w:firstLine="709"/>
        <w:jc w:val="both"/>
        <w:rPr>
          <w:rFonts w:ascii="Times New Roman" w:eastAsiaTheme="minorHAnsi" w:hAnsi="Times New Roman" w:cs="Times New Roman"/>
          <w:color w:val="auto"/>
          <w:sz w:val="28"/>
          <w:szCs w:val="28"/>
          <w:shd w:val="clear" w:color="auto" w:fill="FFFFFF"/>
          <w:lang w:eastAsia="en-US"/>
        </w:rPr>
      </w:pPr>
      <w:r w:rsidRPr="0017790E">
        <w:rPr>
          <w:rFonts w:ascii="Times New Roman" w:eastAsiaTheme="minorHAnsi" w:hAnsi="Times New Roman" w:cs="Times New Roman"/>
          <w:color w:val="auto"/>
          <w:sz w:val="28"/>
          <w:szCs w:val="28"/>
          <w:shd w:val="clear" w:color="auto" w:fill="FFFFFF"/>
          <w:lang w:eastAsia="en-US"/>
        </w:rPr>
        <w:t xml:space="preserve">- Кыргыз Республикасынын ИИОнун катардагы жана кенже жетектөөчү курамдын кызматтарына жаңыдан кирип жаткан адамдарды (мындан ары </w:t>
      </w:r>
      <w:r w:rsidRPr="0017790E">
        <w:rPr>
          <w:rFonts w:ascii="Times New Roman" w:eastAsia="Times New Roman" w:hAnsi="Times New Roman" w:cs="Times New Roman"/>
          <w:color w:val="auto"/>
          <w:sz w:val="28"/>
          <w:szCs w:val="28"/>
        </w:rPr>
        <w:t>–</w:t>
      </w:r>
      <w:r w:rsidRPr="0017790E">
        <w:rPr>
          <w:rFonts w:ascii="Times New Roman" w:eastAsiaTheme="minorHAnsi" w:hAnsi="Times New Roman" w:cs="Times New Roman"/>
          <w:color w:val="auto"/>
          <w:sz w:val="28"/>
          <w:szCs w:val="28"/>
          <w:shd w:val="clear" w:color="auto" w:fill="FFFFFF"/>
          <w:lang w:eastAsia="en-US"/>
        </w:rPr>
        <w:t xml:space="preserve"> талапкерлер) </w:t>
      </w:r>
      <w:r w:rsidRPr="0017790E">
        <w:rPr>
          <w:rFonts w:ascii="Times New Roman" w:eastAsiaTheme="minorHAnsi" w:hAnsi="Times New Roman" w:cs="Times New Roman"/>
          <w:bCs/>
          <w:color w:val="auto"/>
          <w:sz w:val="28"/>
          <w:szCs w:val="28"/>
          <w:lang w:eastAsia="en-US"/>
        </w:rPr>
        <w:t>баштапкы атайын кесиптик окутуу</w:t>
      </w:r>
      <w:r w:rsidRPr="0017790E">
        <w:rPr>
          <w:rFonts w:ascii="Times New Roman" w:eastAsiaTheme="minorHAnsi" w:hAnsi="Times New Roman" w:cs="Times New Roman"/>
          <w:color w:val="auto"/>
          <w:sz w:val="28"/>
          <w:szCs w:val="28"/>
          <w:shd w:val="clear" w:color="auto" w:fill="FFFFFF"/>
          <w:lang w:eastAsia="en-US"/>
        </w:rPr>
        <w:t xml:space="preserve"> (мындан ары – баштапкы даярдоо); </w:t>
      </w:r>
    </w:p>
    <w:p w:rsidR="004369CA" w:rsidRPr="0017790E" w:rsidRDefault="004369CA" w:rsidP="004369CA">
      <w:pPr>
        <w:ind w:firstLine="709"/>
        <w:jc w:val="both"/>
        <w:rPr>
          <w:rFonts w:ascii="Times New Roman" w:eastAsiaTheme="minorHAnsi" w:hAnsi="Times New Roman" w:cs="Times New Roman"/>
          <w:color w:val="auto"/>
          <w:sz w:val="28"/>
          <w:szCs w:val="28"/>
          <w:shd w:val="clear" w:color="auto" w:fill="FFFFFF"/>
          <w:lang w:eastAsia="en-US"/>
        </w:rPr>
      </w:pPr>
      <w:r w:rsidRPr="0017790E">
        <w:rPr>
          <w:rFonts w:ascii="Times New Roman" w:eastAsiaTheme="minorHAnsi" w:hAnsi="Times New Roman" w:cs="Times New Roman"/>
          <w:color w:val="auto"/>
          <w:sz w:val="28"/>
          <w:szCs w:val="28"/>
          <w:shd w:val="clear" w:color="auto" w:fill="FFFFFF"/>
          <w:lang w:eastAsia="en-US"/>
        </w:rPr>
        <w:t xml:space="preserve">- Кыргыз Республикасынын ИИОнун катардагы жана кенже жетектөөчү курамынын кызматкерлерин (мындан ары – угуучулар) кайра даярдоо жана квалификациясын жогорулатуу.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10. Борбор өзүнө жүктөлгөн милдеттерди аткаруу максатында төмөнкү функцияларды аткарат: </w:t>
      </w:r>
    </w:p>
    <w:p w:rsidR="004369CA" w:rsidRPr="0017790E" w:rsidRDefault="004369CA" w:rsidP="004369CA">
      <w:pPr>
        <w:widowControl/>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 Кыргыз Республикасынын </w:t>
      </w:r>
      <w:r w:rsidRPr="0017790E">
        <w:rPr>
          <w:rFonts w:ascii="Times New Roman" w:eastAsia="Times New Roman" w:hAnsi="Times New Roman" w:cs="Times New Roman"/>
          <w:color w:val="auto"/>
          <w:sz w:val="28"/>
          <w:szCs w:val="28"/>
        </w:rPr>
        <w:t xml:space="preserve">билим берүү жана укук коргоо органдарында кызмат өтөө чөйрөсүндөгү </w:t>
      </w:r>
      <w:r w:rsidRPr="0017790E">
        <w:rPr>
          <w:rFonts w:ascii="Times New Roman" w:eastAsiaTheme="minorHAnsi" w:hAnsi="Times New Roman" w:cs="Times New Roman"/>
          <w:color w:val="auto"/>
          <w:sz w:val="28"/>
          <w:szCs w:val="28"/>
          <w:lang w:eastAsia="en-US"/>
        </w:rPr>
        <w:t>мыйзамдарына ылайык билим берүү процессин уюштуруу жана ишке ашыруу;</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 xml:space="preserve">- </w:t>
      </w:r>
      <w:r w:rsidRPr="0017790E">
        <w:rPr>
          <w:rFonts w:ascii="Times New Roman" w:eastAsia="Times New Roman" w:hAnsi="Times New Roman" w:cs="Times New Roman"/>
          <w:color w:val="auto"/>
          <w:sz w:val="28"/>
          <w:szCs w:val="28"/>
        </w:rPr>
        <w:t xml:space="preserve">оң тажрыйбаны, окутуунун заманбап инновациялык түрлөрүн жана методдорун ишке киргизүүнүн негизинде </w:t>
      </w:r>
      <w:r w:rsidRPr="0017790E">
        <w:rPr>
          <w:rFonts w:ascii="Times New Roman" w:eastAsiaTheme="minorHAnsi" w:hAnsi="Times New Roman" w:cs="Times New Roman"/>
          <w:color w:val="auto"/>
          <w:sz w:val="28"/>
          <w:szCs w:val="28"/>
          <w:lang w:eastAsia="en-US"/>
        </w:rPr>
        <w:t xml:space="preserve">окутуу-тарбиялоо процессин </w:t>
      </w:r>
      <w:r w:rsidRPr="0017790E">
        <w:rPr>
          <w:rFonts w:ascii="Times New Roman" w:eastAsia="Times New Roman" w:hAnsi="Times New Roman" w:cs="Times New Roman"/>
          <w:color w:val="auto"/>
          <w:sz w:val="28"/>
          <w:szCs w:val="28"/>
        </w:rPr>
        <w:t>үзгүлтүксүз өркүндөтүү, аны ИИОнун алдында коюлган милдеттерди чечүүгө максималдуу практикалык багытталышын камсыз кылуу;</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окуу китептерин, окуу куралдарын, лекцияларды, тематикалык жыйнактарды, илимий эмгектерди жана конференциялардын материалдарын даярдоого жана басып чыгарууга катышуу;</w:t>
      </w:r>
    </w:p>
    <w:p w:rsidR="004369CA" w:rsidRPr="0017790E" w:rsidRDefault="004369CA" w:rsidP="004369CA">
      <w:pPr>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инсандын ар тараптуу өнүгүүсү жана анын жөндөмүн ар тараптан ачып көрсөтүү үчүн кыйла жагымдуу шарттарды түзүү;</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 xml:space="preserve">- </w:t>
      </w:r>
      <w:r w:rsidRPr="0017790E">
        <w:rPr>
          <w:rFonts w:ascii="Times New Roman" w:eastAsia="Times New Roman" w:hAnsi="Times New Roman" w:cs="Times New Roman"/>
          <w:color w:val="auto"/>
          <w:sz w:val="28"/>
          <w:szCs w:val="28"/>
        </w:rPr>
        <w:t>окуу-материалдык базаны жана финансы-чарбалык ишти чыңдоо;</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 Борбордун ɵздүк курамынын ыкчам-кызматтык милдеттерди аткарууда күжүрмɵн даярдыгын жогорулатуу, ИИОнун тиешелүү бɵлүмдɵрү жана кызматтары менен ɵз ара кызматташуу; </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курстарды, семинарларды, тренингдерди уюштуруу жана өткөрүү;</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 ИИОнун </w:t>
      </w:r>
      <w:r w:rsidRPr="0017790E">
        <w:rPr>
          <w:rFonts w:ascii="Times New Roman" w:eastAsiaTheme="minorHAnsi" w:hAnsi="Times New Roman" w:cs="Times New Roman"/>
          <w:color w:val="auto"/>
          <w:sz w:val="28"/>
          <w:szCs w:val="28"/>
          <w:shd w:val="clear" w:color="auto" w:fill="FFFFFF"/>
          <w:lang w:eastAsia="en-US"/>
        </w:rPr>
        <w:t>катардагы жана кенже жетектөөчү курамынын кызматкерлерин даярдоо, кайра даярдоо жана квалификациясын жогорулатуу</w:t>
      </w:r>
      <w:r w:rsidRPr="0017790E">
        <w:rPr>
          <w:rFonts w:ascii="Times New Roman" w:eastAsiaTheme="minorHAnsi" w:hAnsi="Times New Roman" w:cs="Times New Roman"/>
          <w:color w:val="auto"/>
          <w:sz w:val="28"/>
          <w:szCs w:val="28"/>
          <w:lang w:eastAsia="en-US"/>
        </w:rPr>
        <w:t xml:space="preserve"> үчүн билим берүү чөйрөсүндөгү укуктук ченемдик актыларды иштеп чыгуу. </w:t>
      </w:r>
    </w:p>
    <w:p w:rsidR="004369CA" w:rsidRPr="0017790E" w:rsidRDefault="004369CA" w:rsidP="004369CA">
      <w:pPr>
        <w:jc w:val="center"/>
        <w:rPr>
          <w:rFonts w:ascii="Times New Roman" w:eastAsiaTheme="minorHAnsi" w:hAnsi="Times New Roman" w:cs="Times New Roman"/>
          <w:b/>
          <w:color w:val="auto"/>
          <w:sz w:val="28"/>
          <w:szCs w:val="28"/>
          <w:lang w:eastAsia="en-US"/>
        </w:rPr>
      </w:pPr>
    </w:p>
    <w:p w:rsidR="004369CA" w:rsidRPr="0017790E" w:rsidRDefault="004369CA" w:rsidP="004369CA">
      <w:pPr>
        <w:jc w:val="center"/>
        <w:rPr>
          <w:rFonts w:ascii="Times New Roman" w:eastAsiaTheme="minorHAnsi" w:hAnsi="Times New Roman" w:cs="Times New Roman"/>
          <w:b/>
          <w:color w:val="auto"/>
          <w:sz w:val="28"/>
          <w:szCs w:val="28"/>
          <w:lang w:eastAsia="en-US"/>
        </w:rPr>
      </w:pPr>
      <w:r w:rsidRPr="0017790E">
        <w:rPr>
          <w:rFonts w:ascii="Times New Roman" w:eastAsiaTheme="minorHAnsi" w:hAnsi="Times New Roman" w:cs="Times New Roman"/>
          <w:b/>
          <w:color w:val="auto"/>
          <w:sz w:val="28"/>
          <w:szCs w:val="28"/>
          <w:lang w:eastAsia="en-US"/>
        </w:rPr>
        <w:t>3. Борбордун ишин уюштуруу.</w:t>
      </w:r>
    </w:p>
    <w:p w:rsidR="004369CA" w:rsidRPr="0017790E" w:rsidRDefault="004369CA" w:rsidP="004369CA">
      <w:pPr>
        <w:jc w:val="center"/>
        <w:rPr>
          <w:rFonts w:ascii="Times New Roman" w:eastAsiaTheme="minorHAnsi" w:hAnsi="Times New Roman" w:cs="Times New Roman"/>
          <w:b/>
          <w:color w:val="auto"/>
          <w:sz w:val="28"/>
          <w:szCs w:val="28"/>
          <w:lang w:eastAsia="en-US"/>
        </w:rPr>
      </w:pPr>
      <w:r w:rsidRPr="0017790E">
        <w:rPr>
          <w:rFonts w:ascii="Times New Roman" w:eastAsiaTheme="minorHAnsi" w:hAnsi="Times New Roman" w:cs="Times New Roman"/>
          <w:b/>
          <w:color w:val="auto"/>
          <w:sz w:val="28"/>
          <w:szCs w:val="28"/>
          <w:lang w:eastAsia="en-US"/>
        </w:rPr>
        <w:t>Борбордун кеңештери жана коомдук уюмдары</w:t>
      </w:r>
    </w:p>
    <w:p w:rsidR="004369CA" w:rsidRPr="0017790E" w:rsidRDefault="004369CA" w:rsidP="004369CA">
      <w:pPr>
        <w:jc w:val="center"/>
        <w:rPr>
          <w:rFonts w:ascii="Times New Roman" w:eastAsiaTheme="minorHAnsi" w:hAnsi="Times New Roman" w:cs="Times New Roman"/>
          <w:color w:val="auto"/>
          <w:sz w:val="28"/>
          <w:szCs w:val="28"/>
          <w:lang w:eastAsia="en-US"/>
        </w:rPr>
      </w:pPr>
    </w:p>
    <w:p w:rsidR="004369CA" w:rsidRPr="0017790E" w:rsidRDefault="004369CA" w:rsidP="004369CA">
      <w:pPr>
        <w:widowControl/>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11. Борбордун ишин анын начальниги жетектейт, ал жогорку юридикалык билими жана ички иштер органдарында педагогикалык, </w:t>
      </w:r>
      <w:r w:rsidRPr="0017790E">
        <w:rPr>
          <w:rFonts w:ascii="Times New Roman" w:eastAsia="Times New Roman" w:hAnsi="Times New Roman" w:cs="Times New Roman"/>
          <w:color w:val="auto"/>
          <w:sz w:val="28"/>
          <w:szCs w:val="28"/>
        </w:rPr>
        <w:lastRenderedPageBreak/>
        <w:t>практикалык 10 жылдан кем эмес иш стажы бар адистердин арасынан Кыргыз Республикасынын Ички иштер министринин сунушу боюнча Кыргыз Республикасынын Премьер-министри тарабынан кызматка дайындалат жана бошотулат</w:t>
      </w:r>
      <w:r w:rsidRPr="0017790E">
        <w:rPr>
          <w:rFonts w:ascii="Times New Roman" w:eastAsia="Times New Roman" w:hAnsi="Times New Roman" w:cs="Times New Roman"/>
          <w:color w:val="auto"/>
          <w:sz w:val="28"/>
          <w:szCs w:val="28"/>
        </w:rPr>
        <w:t xml:space="preserve">. </w:t>
      </w:r>
    </w:p>
    <w:p w:rsidR="004369CA" w:rsidRPr="0017790E" w:rsidRDefault="004369CA" w:rsidP="004369CA">
      <w:pPr>
        <w:shd w:val="clear" w:color="auto" w:fill="FFFFFF"/>
        <w:tabs>
          <w:tab w:val="left" w:pos="142"/>
        </w:tabs>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12. </w:t>
      </w:r>
      <w:r w:rsidRPr="0017790E">
        <w:rPr>
          <w:rFonts w:ascii="Times New Roman" w:eastAsiaTheme="minorHAnsi" w:hAnsi="Times New Roman" w:cs="Times New Roman"/>
          <w:color w:val="auto"/>
          <w:sz w:val="28"/>
          <w:szCs w:val="28"/>
          <w:lang w:eastAsia="en-US"/>
        </w:rPr>
        <w:t>Борбордун катардагы, кенже, орто, улук жетектөөчү жана жалданма курамдагы кызмат орундарына кадрларды тандоо жана дайындоо Кыргыз Республикасынын Ички иштер министри тарабынан бекиткен кызмат орундарынын тизмесине ылайык жүзөгө ашырылат.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13. Борбордун өздүк курамына эмгек акы төлөөнүн, кызмат өтөөнүн тартиби жана шарттары Кыргыз Республикасынын эмгек жана укук коргоо органдарында кызмат өтөө чөйрөсүндөгү Кыргыз Республикасынын мыйзамдары менен регламенттелет.</w:t>
      </w:r>
    </w:p>
    <w:p w:rsidR="004369CA" w:rsidRPr="0017790E" w:rsidRDefault="004369CA" w:rsidP="004369CA">
      <w:pPr>
        <w:tabs>
          <w:tab w:val="left" w:pos="142"/>
          <w:tab w:val="left" w:pos="426"/>
        </w:tabs>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14. Борбордун начальниги:</w:t>
      </w:r>
      <w:r w:rsidRPr="0017790E">
        <w:rPr>
          <w:rFonts w:ascii="Times New Roman" w:eastAsia="Times New Roman" w:hAnsi="Times New Roman" w:cs="Times New Roman"/>
          <w:color w:val="auto"/>
          <w:sz w:val="28"/>
          <w:szCs w:val="28"/>
        </w:rPr>
        <w:t xml:space="preserve"> </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imes New Roman" w:hAnsi="Times New Roman" w:cs="Times New Roman"/>
          <w:color w:val="auto"/>
          <w:sz w:val="28"/>
          <w:szCs w:val="28"/>
        </w:rPr>
        <w:t xml:space="preserve">- </w:t>
      </w:r>
      <w:r w:rsidRPr="0017790E">
        <w:rPr>
          <w:rFonts w:ascii="Times New Roman" w:eastAsiaTheme="minorHAnsi" w:hAnsi="Times New Roman" w:cs="Times New Roman"/>
          <w:color w:val="auto"/>
          <w:sz w:val="28"/>
          <w:szCs w:val="28"/>
          <w:lang w:eastAsia="en-US"/>
        </w:rPr>
        <w:t>жүктөлгөн милдеттерди аткаруу жана Борбордун ишин өркүндөтүү боюнча чараларды көрүү максатында Борборду жетектейт жана ишин уюштурат;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Борборго жүктөлгөн милдеттердин аткарылышы үчүн жеке жоопкерчилик тартат;</w:t>
      </w:r>
    </w:p>
    <w:p w:rsidR="004369CA" w:rsidRPr="0017790E" w:rsidRDefault="004369CA" w:rsidP="004369CA">
      <w:pPr>
        <w:shd w:val="clear" w:color="auto" w:fill="FFFFFF"/>
        <w:tabs>
          <w:tab w:val="left" w:pos="142"/>
        </w:tabs>
        <w:ind w:firstLine="709"/>
        <w:jc w:val="both"/>
        <w:outlineLvl w:val="1"/>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 начальниктин орун басарларынын ортосунда милдеттерди бөлүштүрөт, Борбордун компетенциясына кирген маселелер боюнча Борбордун башка кызмат адамдарынын ыйгарым укуктарын белгилейт;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Борбордун окуу процессин уюштуруу жөнүндө нускаманы бекитет, өз компетенциясынын чегинде буйруктарды жана башка актыларды чыгарат;</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Кыргыз Республикасынын Ички иштер министри тарабынан берилген ыйгарым укуктарга ылайык Борбордун катардагы жана жетекчилик курамына атайын наамдарды ыйгарат;</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hAnsi="Times New Roman" w:cs="Times New Roman"/>
          <w:color w:val="auto"/>
          <w:sz w:val="28"/>
          <w:szCs w:val="28"/>
        </w:rPr>
        <w:t xml:space="preserve">- </w:t>
      </w:r>
      <w:r w:rsidRPr="0017790E">
        <w:rPr>
          <w:rFonts w:ascii="Times New Roman" w:eastAsiaTheme="minorHAnsi" w:hAnsi="Times New Roman" w:cs="Times New Roman"/>
          <w:color w:val="auto"/>
          <w:sz w:val="28"/>
          <w:szCs w:val="28"/>
          <w:lang w:eastAsia="en-US"/>
        </w:rPr>
        <w:t>Кыргыз Республикасынын укук коргоо органдарында кызмат өтөө чөйрөсүндөгү мыйзамдарына ылайык</w:t>
      </w:r>
      <w:r w:rsidRPr="0017790E">
        <w:rPr>
          <w:rFonts w:ascii="Times New Roman" w:hAnsi="Times New Roman" w:cs="Times New Roman"/>
          <w:color w:val="auto"/>
          <w:sz w:val="28"/>
          <w:szCs w:val="28"/>
        </w:rPr>
        <w:t xml:space="preserve"> Борбордун кызматкерлерине,  талапкерлерине, угуучуларына жана жарандык персоналына тартиптик жаза берет;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 Кыргыз Республикасынын мамлекеттик жана чет ɵлкɵлүк органдары менен кызматташууда Борбордун атынан чыгат. </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өзүнүн ыйгарым укуктарынын чегинде чет ɵлкɵлɵрдүн окуу жайлары жана илимий-изилдɵɵ мекемелери менен окуу-методикалык, илимий жана маданий-билим берүү байланыштарын түзɵт;</w:t>
      </w:r>
    </w:p>
    <w:p w:rsidR="004369CA" w:rsidRPr="0017790E" w:rsidRDefault="004369CA" w:rsidP="004369CA">
      <w:pPr>
        <w:shd w:val="clear" w:color="auto" w:fill="FFFFFF"/>
        <w:tabs>
          <w:tab w:val="left" w:pos="142"/>
        </w:tabs>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кызматтык тартипти жана мыйзамдуулукту бекемдөө, өздүк курамдын кесиптик, идеялык, укуктук, адеп-ахлактык жана дене-тарбиялык тарбиялоо боюнча иштерин жетектейт;</w:t>
      </w:r>
    </w:p>
    <w:p w:rsidR="004369CA" w:rsidRPr="0017790E" w:rsidRDefault="004369CA" w:rsidP="004369CA">
      <w:pPr>
        <w:shd w:val="clear" w:color="auto" w:fill="FFFFFF"/>
        <w:tabs>
          <w:tab w:val="left" w:pos="142"/>
        </w:tabs>
        <w:ind w:firstLine="709"/>
        <w:jc w:val="both"/>
        <w:outlineLvl w:val="1"/>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Борбордун Педагогикалык кеңешин жетектейт;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Борбордун түзүмүнө жана штатына өзгөртүүлөрдү киргизүү боюнча Кыргыз Республикасынын Ички иштер министрине сунуштарды келтирет;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Борбордун кызматтык милдеттерин аткарууга күжүрмөн даярдыгын, анын ичинде өзгөчө кырдаалдар учурунда да күжүрмөн даярдыгын туруктуу кармап турат;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lastRenderedPageBreak/>
        <w:t>- окуу, илимий-изилдөө, материалдык-техникалык базаны чыңдоо жана өнүктүрүү, финансы-чарбалык ишти өркүндөтүү боюнча иш-чараларды уюштурат;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талапкерлердин жана угуучулардын Борбордо окуу учурундагы формалык кийиминин түрүн жана кийип жүрүү тартибин аныктайт;</w:t>
      </w:r>
    </w:p>
    <w:p w:rsidR="004369CA" w:rsidRPr="0017790E" w:rsidRDefault="004369CA" w:rsidP="004369CA">
      <w:pPr>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Кыргыз Республикасынын укук коргоо органдарында кызмат өтөө чөйрөсүндөгү мыйзамдарына ылайык башка ыйгарым укуктарды ишке ашырат.</w:t>
      </w:r>
    </w:p>
    <w:p w:rsidR="004369CA" w:rsidRPr="0017790E" w:rsidRDefault="004369CA" w:rsidP="004369CA">
      <w:pPr>
        <w:shd w:val="clear" w:color="auto" w:fill="FFFFFF"/>
        <w:tabs>
          <w:tab w:val="left" w:pos="142"/>
        </w:tabs>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15. Борбордун окуу, методикалык, тарбиялык, чарбалык жана башка багыттагы ишин Борбордун начальниги бекиткен функциялык милдеттерине ылайык Борбордун начальнигинин орун басарлары түздөн-түз жетектейт.</w:t>
      </w:r>
    </w:p>
    <w:p w:rsidR="004369CA" w:rsidRPr="0017790E" w:rsidRDefault="004369CA" w:rsidP="004369CA">
      <w:pPr>
        <w:shd w:val="clear" w:color="auto" w:fill="FFFFFF"/>
        <w:tabs>
          <w:tab w:val="left" w:pos="142"/>
        </w:tabs>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16. Борборду башкаруунун коллегиялуу формасын өнүктүрүү, квалификациялуу адистерди даярдоодо жана тарбиялоодо жогорку натыйжаларга жетүү үчүн окутуучулардын, кызматкерлердин, талапкерлердин жана коомдук уюмдардын күч-аракеттерин бириктирүү максатында Борбордо педагогикалык кеңеш түзүлөт. Педагогикалык кеңештин ишинин негизги багыттары, анын ыйгарым укуктары, курамы жана иш регламенти Борбор тарабынан аныкталат.</w:t>
      </w:r>
    </w:p>
    <w:p w:rsidR="004369CA" w:rsidRPr="0017790E" w:rsidRDefault="004369CA" w:rsidP="004369CA">
      <w:pPr>
        <w:shd w:val="clear" w:color="auto" w:fill="FFFFFF"/>
        <w:tabs>
          <w:tab w:val="left" w:pos="142"/>
        </w:tabs>
        <w:ind w:firstLine="709"/>
        <w:jc w:val="both"/>
        <w:rPr>
          <w:rFonts w:ascii="Times New Roman" w:eastAsiaTheme="minorHAnsi" w:hAnsi="Times New Roman" w:cs="Times New Roman"/>
          <w:color w:val="auto"/>
          <w:sz w:val="28"/>
          <w:szCs w:val="28"/>
          <w:lang w:eastAsia="en-US"/>
        </w:rPr>
      </w:pPr>
      <w:r w:rsidRPr="0017790E">
        <w:rPr>
          <w:rFonts w:ascii="Times New Roman" w:eastAsia="Times New Roman" w:hAnsi="Times New Roman" w:cs="Times New Roman"/>
          <w:color w:val="auto"/>
          <w:sz w:val="28"/>
          <w:szCs w:val="28"/>
        </w:rPr>
        <w:t xml:space="preserve">17. </w:t>
      </w:r>
      <w:r w:rsidRPr="0017790E">
        <w:rPr>
          <w:rFonts w:ascii="Times New Roman" w:eastAsiaTheme="minorHAnsi" w:hAnsi="Times New Roman" w:cs="Times New Roman"/>
          <w:color w:val="auto"/>
          <w:sz w:val="28"/>
          <w:szCs w:val="28"/>
          <w:lang w:eastAsia="en-US"/>
        </w:rPr>
        <w:t>Окуу-методикалык иштерди координациялоо үчүн Борбордо окуу-методикалык кеңеш түзүлөт.</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18. О</w:t>
      </w:r>
      <w:r w:rsidRPr="0017790E">
        <w:rPr>
          <w:rFonts w:ascii="Times New Roman" w:eastAsia="Times New Roman" w:hAnsi="Times New Roman" w:cs="Times New Roman"/>
          <w:color w:val="auto"/>
          <w:sz w:val="28"/>
          <w:szCs w:val="28"/>
        </w:rPr>
        <w:t xml:space="preserve">куу-методикалык, </w:t>
      </w:r>
      <w:r w:rsidRPr="0017790E">
        <w:rPr>
          <w:rFonts w:ascii="Times New Roman" w:eastAsiaTheme="minorHAnsi" w:hAnsi="Times New Roman" w:cs="Times New Roman"/>
          <w:color w:val="auto"/>
          <w:sz w:val="28"/>
          <w:szCs w:val="28"/>
          <w:lang w:eastAsia="en-US"/>
        </w:rPr>
        <w:t xml:space="preserve">илимий-изилдөө, илимий-маалыматтык, </w:t>
      </w:r>
      <w:r w:rsidRPr="0017790E">
        <w:rPr>
          <w:rFonts w:ascii="Times New Roman" w:eastAsia="Times New Roman" w:hAnsi="Times New Roman" w:cs="Times New Roman"/>
          <w:color w:val="auto"/>
          <w:sz w:val="28"/>
          <w:szCs w:val="28"/>
        </w:rPr>
        <w:t>маданий-тарбиялык,</w:t>
      </w:r>
      <w:r w:rsidRPr="0017790E">
        <w:rPr>
          <w:rFonts w:ascii="Times New Roman" w:eastAsiaTheme="minorHAnsi" w:hAnsi="Times New Roman" w:cs="Times New Roman"/>
          <w:color w:val="auto"/>
          <w:sz w:val="28"/>
          <w:szCs w:val="28"/>
          <w:lang w:eastAsia="en-US"/>
        </w:rPr>
        <w:t xml:space="preserve"> </w:t>
      </w:r>
      <w:r w:rsidRPr="0017790E">
        <w:rPr>
          <w:rFonts w:ascii="Times New Roman" w:eastAsia="Times New Roman" w:hAnsi="Times New Roman" w:cs="Times New Roman"/>
          <w:color w:val="auto"/>
          <w:sz w:val="28"/>
          <w:szCs w:val="28"/>
        </w:rPr>
        <w:t>жана спорттук-массалык иштердин натыйжалуулугун жогорулатуу</w:t>
      </w:r>
      <w:r w:rsidRPr="0017790E">
        <w:rPr>
          <w:rFonts w:ascii="Times New Roman" w:eastAsiaTheme="minorHAnsi" w:hAnsi="Times New Roman" w:cs="Times New Roman"/>
          <w:color w:val="auto"/>
          <w:sz w:val="28"/>
          <w:szCs w:val="28"/>
          <w:lang w:eastAsia="en-US"/>
        </w:rPr>
        <w:t xml:space="preserve"> жана өркүндөтүү, ошондой эле </w:t>
      </w:r>
      <w:r w:rsidRPr="0017790E">
        <w:rPr>
          <w:rFonts w:ascii="Times New Roman" w:eastAsia="Times New Roman" w:hAnsi="Times New Roman" w:cs="Times New Roman"/>
          <w:color w:val="auto"/>
          <w:sz w:val="28"/>
          <w:szCs w:val="28"/>
        </w:rPr>
        <w:t xml:space="preserve">социалдык-тиричилик маселелерин чечүү максатында Борбордо илимий, спорттук, ыктыярдуу жана башка коомдук уюмдар түзүлүшү мүмкүн. </w:t>
      </w:r>
    </w:p>
    <w:p w:rsidR="004369CA" w:rsidRPr="0017790E" w:rsidRDefault="004369CA" w:rsidP="004369CA">
      <w:pPr>
        <w:jc w:val="center"/>
        <w:rPr>
          <w:rFonts w:ascii="Times New Roman" w:eastAsiaTheme="minorHAnsi" w:hAnsi="Times New Roman" w:cs="Times New Roman"/>
          <w:color w:val="auto"/>
          <w:sz w:val="28"/>
          <w:szCs w:val="28"/>
          <w:lang w:eastAsia="en-US"/>
        </w:rPr>
      </w:pPr>
    </w:p>
    <w:p w:rsidR="004369CA" w:rsidRPr="0017790E" w:rsidRDefault="004369CA" w:rsidP="004369CA">
      <w:pPr>
        <w:shd w:val="clear" w:color="auto" w:fill="FFFFFF"/>
        <w:jc w:val="center"/>
        <w:rPr>
          <w:rFonts w:ascii="Times New Roman" w:eastAsiaTheme="minorHAnsi" w:hAnsi="Times New Roman" w:cs="Times New Roman"/>
          <w:b/>
          <w:color w:val="auto"/>
          <w:sz w:val="28"/>
          <w:szCs w:val="28"/>
          <w:lang w:eastAsia="en-US"/>
        </w:rPr>
      </w:pPr>
      <w:r w:rsidRPr="0017790E">
        <w:rPr>
          <w:rFonts w:ascii="Times New Roman" w:eastAsia="Times New Roman" w:hAnsi="Times New Roman" w:cs="Times New Roman"/>
          <w:b/>
          <w:color w:val="auto"/>
          <w:sz w:val="28"/>
          <w:szCs w:val="28"/>
        </w:rPr>
        <w:t xml:space="preserve">4. </w:t>
      </w:r>
      <w:r w:rsidRPr="0017790E">
        <w:rPr>
          <w:rFonts w:ascii="Times New Roman" w:eastAsiaTheme="minorHAnsi" w:hAnsi="Times New Roman" w:cs="Times New Roman"/>
          <w:b/>
          <w:color w:val="auto"/>
          <w:sz w:val="28"/>
          <w:szCs w:val="28"/>
          <w:lang w:eastAsia="en-US"/>
        </w:rPr>
        <w:t xml:space="preserve">Окуу-методикалык жана </w:t>
      </w:r>
      <w:r w:rsidRPr="0017790E">
        <w:rPr>
          <w:rFonts w:ascii="Times New Roman" w:eastAsiaTheme="minorHAnsi" w:hAnsi="Times New Roman" w:cs="Times New Roman"/>
          <w:b/>
          <w:color w:val="auto"/>
          <w:sz w:val="28"/>
          <w:szCs w:val="28"/>
          <w:lang w:eastAsia="en-US"/>
        </w:rPr>
        <w:br/>
        <w:t>тарбиялык иштерди уюштуруу</w:t>
      </w:r>
    </w:p>
    <w:p w:rsidR="004369CA" w:rsidRPr="0017790E" w:rsidRDefault="004369CA" w:rsidP="004369CA">
      <w:pPr>
        <w:shd w:val="clear" w:color="auto" w:fill="FFFFFF"/>
        <w:jc w:val="center"/>
        <w:rPr>
          <w:rFonts w:ascii="Times New Roman" w:eastAsia="Times New Roman" w:hAnsi="Times New Roman" w:cs="Times New Roman"/>
          <w:color w:val="auto"/>
          <w:sz w:val="28"/>
          <w:szCs w:val="28"/>
        </w:rPr>
      </w:pP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 xml:space="preserve">19. </w:t>
      </w:r>
      <w:r w:rsidRPr="0017790E">
        <w:rPr>
          <w:rFonts w:ascii="Times New Roman" w:eastAsia="Times New Roman" w:hAnsi="Times New Roman" w:cs="Times New Roman"/>
          <w:color w:val="auto"/>
          <w:sz w:val="28"/>
          <w:szCs w:val="28"/>
        </w:rPr>
        <w:t xml:space="preserve">Окуу, </w:t>
      </w:r>
      <w:r w:rsidRPr="0017790E">
        <w:rPr>
          <w:rFonts w:ascii="Times New Roman" w:eastAsiaTheme="minorHAnsi" w:hAnsi="Times New Roman" w:cs="Times New Roman"/>
          <w:color w:val="auto"/>
          <w:sz w:val="28"/>
          <w:szCs w:val="28"/>
          <w:lang w:eastAsia="en-US"/>
        </w:rPr>
        <w:t xml:space="preserve">методикалык жана тарбиялык </w:t>
      </w:r>
      <w:r w:rsidRPr="0017790E">
        <w:rPr>
          <w:rFonts w:ascii="Times New Roman" w:eastAsia="Times New Roman" w:hAnsi="Times New Roman" w:cs="Times New Roman"/>
          <w:color w:val="auto"/>
          <w:sz w:val="28"/>
          <w:szCs w:val="28"/>
        </w:rPr>
        <w:t xml:space="preserve">иштер ИИМдин жана БИМдин ведомстволук актыларынын, Борбордун окуу процессин уюштуруу жөнүндө нускаманын, окуу пландарынын жана программалардын негизинде уюштурулат жана ишке ашырылат.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imes New Roman" w:hAnsi="Times New Roman" w:cs="Times New Roman"/>
          <w:color w:val="auto"/>
          <w:sz w:val="28"/>
          <w:szCs w:val="28"/>
        </w:rPr>
        <w:t xml:space="preserve">20. </w:t>
      </w:r>
      <w:r w:rsidRPr="0017790E">
        <w:rPr>
          <w:rFonts w:ascii="Times New Roman" w:eastAsiaTheme="minorHAnsi" w:hAnsi="Times New Roman" w:cs="Times New Roman"/>
          <w:color w:val="auto"/>
          <w:sz w:val="28"/>
          <w:szCs w:val="28"/>
          <w:lang w:eastAsia="en-US"/>
        </w:rPr>
        <w:t>Окутуунун мазмуну өзүнө жалпы билим берүүнү, юридикалык жана атайын даярдыкты камтыйт.</w:t>
      </w:r>
    </w:p>
    <w:p w:rsidR="004369CA" w:rsidRPr="0017790E" w:rsidRDefault="004369CA" w:rsidP="004369CA">
      <w:pPr>
        <w:shd w:val="clear" w:color="auto" w:fill="FFFFFF"/>
        <w:ind w:firstLine="709"/>
        <w:jc w:val="both"/>
        <w:rPr>
          <w:rFonts w:ascii="Times New Roman" w:eastAsia="Times New Roman" w:hAnsi="Times New Roman" w:cs="Times New Roman"/>
          <w:color w:val="auto"/>
          <w:spacing w:val="2"/>
          <w:sz w:val="28"/>
          <w:szCs w:val="28"/>
        </w:rPr>
      </w:pPr>
      <w:r w:rsidRPr="0017790E">
        <w:rPr>
          <w:rFonts w:ascii="Times New Roman" w:eastAsia="Times New Roman" w:hAnsi="Times New Roman" w:cs="Times New Roman"/>
          <w:color w:val="auto"/>
          <w:spacing w:val="2"/>
          <w:sz w:val="28"/>
          <w:szCs w:val="28"/>
        </w:rPr>
        <w:t xml:space="preserve">21. Баштапкы (алгачкы) даярдоо, </w:t>
      </w:r>
      <w:r w:rsidRPr="0017790E">
        <w:rPr>
          <w:rFonts w:ascii="Times New Roman" w:eastAsiaTheme="minorHAnsi" w:hAnsi="Times New Roman" w:cs="Times New Roman"/>
          <w:color w:val="auto"/>
          <w:sz w:val="28"/>
          <w:szCs w:val="28"/>
          <w:shd w:val="clear" w:color="auto" w:fill="FFFFFF"/>
          <w:lang w:eastAsia="en-US"/>
        </w:rPr>
        <w:t>кайра даярдоо жана квалификациясын жогорулатуу курстарынын</w:t>
      </w:r>
      <w:r w:rsidRPr="0017790E">
        <w:rPr>
          <w:rFonts w:ascii="Times New Roman" w:eastAsia="Times New Roman" w:hAnsi="Times New Roman" w:cs="Times New Roman"/>
          <w:color w:val="auto"/>
          <w:spacing w:val="2"/>
          <w:sz w:val="28"/>
          <w:szCs w:val="28"/>
        </w:rPr>
        <w:t xml:space="preserve"> программалары, аларга коюлган квалификациялык талаптарга ылайык талапкерлер менен угуучулар билимди, ыкманы жана көндүмдөрдү алууга багытталган ар бир категория үчүн болушу жана практика менен теориянын байланыш принциби боюнча  иштелип чыгышы керек. </w:t>
      </w:r>
    </w:p>
    <w:p w:rsidR="004369CA" w:rsidRPr="0017790E" w:rsidRDefault="004369CA" w:rsidP="004369CA">
      <w:pPr>
        <w:shd w:val="clear" w:color="auto" w:fill="FFFFFF"/>
        <w:ind w:firstLine="709"/>
        <w:jc w:val="both"/>
        <w:rPr>
          <w:rFonts w:ascii="Times New Roman" w:hAnsi="Times New Roman" w:cs="Times New Roman"/>
          <w:color w:val="auto"/>
          <w:sz w:val="28"/>
          <w:szCs w:val="28"/>
        </w:rPr>
      </w:pPr>
      <w:r w:rsidRPr="0017790E">
        <w:rPr>
          <w:rFonts w:ascii="Times New Roman" w:eastAsia="Times New Roman" w:hAnsi="Times New Roman" w:cs="Times New Roman"/>
          <w:color w:val="auto"/>
          <w:spacing w:val="2"/>
          <w:sz w:val="28"/>
          <w:szCs w:val="28"/>
        </w:rPr>
        <w:t xml:space="preserve">Баштапкы (алгачкы) даярдоо, </w:t>
      </w:r>
      <w:r w:rsidRPr="0017790E">
        <w:rPr>
          <w:rFonts w:ascii="Times New Roman" w:eastAsiaTheme="minorHAnsi" w:hAnsi="Times New Roman" w:cs="Times New Roman"/>
          <w:color w:val="auto"/>
          <w:sz w:val="28"/>
          <w:szCs w:val="28"/>
          <w:shd w:val="clear" w:color="auto" w:fill="FFFFFF"/>
          <w:lang w:eastAsia="en-US"/>
        </w:rPr>
        <w:t>кайра даярдоо жана квалификациясын жогорулатуу</w:t>
      </w:r>
      <w:r w:rsidRPr="0017790E">
        <w:rPr>
          <w:rFonts w:ascii="Times New Roman" w:eastAsia="Times New Roman" w:hAnsi="Times New Roman" w:cs="Times New Roman"/>
          <w:color w:val="auto"/>
          <w:spacing w:val="2"/>
          <w:sz w:val="28"/>
          <w:szCs w:val="28"/>
        </w:rPr>
        <w:t xml:space="preserve"> программаларынын узактыгы (мөөнөтү), түзүмү жана мааниси, кара күчтү, </w:t>
      </w:r>
      <w:r w:rsidRPr="0017790E">
        <w:rPr>
          <w:rFonts w:ascii="Times New Roman" w:hAnsi="Times New Roman" w:cs="Times New Roman"/>
          <w:color w:val="auto"/>
          <w:sz w:val="28"/>
          <w:szCs w:val="28"/>
        </w:rPr>
        <w:t xml:space="preserve">атайын каражаттарды, куралды, курал-жарактарды </w:t>
      </w:r>
      <w:r w:rsidRPr="0017790E">
        <w:rPr>
          <w:rFonts w:ascii="Times New Roman" w:hAnsi="Times New Roman" w:cs="Times New Roman"/>
          <w:color w:val="auto"/>
          <w:sz w:val="28"/>
          <w:szCs w:val="28"/>
        </w:rPr>
        <w:lastRenderedPageBreak/>
        <w:t>жана согуштук техникаларды колдонууга байланыштуу шартта жасоочу аракеттерге кесиптик жарактуулугу боюнча текшерүүдөн өткөрүү тартиби жана контролдоо формалары Борбор тарабынан аныкталат.</w:t>
      </w:r>
    </w:p>
    <w:p w:rsidR="004369CA" w:rsidRPr="0017790E" w:rsidRDefault="004369CA" w:rsidP="004369CA">
      <w:pPr>
        <w:ind w:firstLine="709"/>
        <w:jc w:val="both"/>
        <w:rPr>
          <w:rFonts w:ascii="Times New Roman" w:eastAsiaTheme="minorHAnsi" w:hAnsi="Times New Roman" w:cs="Times New Roman"/>
          <w:color w:val="auto"/>
          <w:sz w:val="28"/>
          <w:szCs w:val="28"/>
          <w:shd w:val="clear" w:color="auto" w:fill="FFFFFF"/>
          <w:lang w:eastAsia="en-US"/>
        </w:rPr>
      </w:pPr>
      <w:r w:rsidRPr="0017790E">
        <w:rPr>
          <w:rFonts w:ascii="Times New Roman" w:eastAsiaTheme="minorHAnsi" w:hAnsi="Times New Roman" w:cs="Times New Roman"/>
          <w:color w:val="auto"/>
          <w:sz w:val="28"/>
          <w:szCs w:val="28"/>
          <w:shd w:val="clear" w:color="auto" w:fill="FFFFFF"/>
          <w:lang w:eastAsia="en-US"/>
        </w:rPr>
        <w:t xml:space="preserve">22. Талапкерлер болуп Борборго баштапкы даярдыктан өтүү үчүн жиберилген Кыргыз Республикасынын ИИОнун катардагы жана кенже жетектөөчү курам кызматтарына жаңыдан кирип жаткан адамдар эсептелет. </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23. Талапкерлерди окууга кабыл алуу Борбордун начальнигинин буйругу менен жүзөгө ашырылат. Борбор ар бир талапкер менен тараптардын </w:t>
      </w:r>
      <w:r w:rsidRPr="0017790E">
        <w:rPr>
          <w:rFonts w:ascii="Times New Roman" w:eastAsia="Times New Roman" w:hAnsi="Times New Roman" w:cs="Times New Roman"/>
          <w:color w:val="auto"/>
          <w:spacing w:val="2"/>
          <w:sz w:val="28"/>
          <w:szCs w:val="28"/>
        </w:rPr>
        <w:t>укуктары</w:t>
      </w:r>
      <w:r w:rsidRPr="0017790E">
        <w:rPr>
          <w:rFonts w:ascii="Times New Roman" w:eastAsia="Times New Roman" w:hAnsi="Times New Roman" w:cs="Times New Roman"/>
          <w:color w:val="auto"/>
          <w:sz w:val="28"/>
          <w:szCs w:val="28"/>
        </w:rPr>
        <w:t xml:space="preserve"> </w:t>
      </w:r>
      <w:r w:rsidRPr="0017790E">
        <w:rPr>
          <w:rFonts w:ascii="Times New Roman" w:eastAsia="Times New Roman" w:hAnsi="Times New Roman" w:cs="Times New Roman"/>
          <w:color w:val="auto"/>
          <w:spacing w:val="2"/>
          <w:sz w:val="28"/>
          <w:szCs w:val="28"/>
        </w:rPr>
        <w:t xml:space="preserve">жана </w:t>
      </w:r>
      <w:r w:rsidRPr="0017790E">
        <w:rPr>
          <w:rFonts w:ascii="Times New Roman" w:eastAsia="Times New Roman" w:hAnsi="Times New Roman" w:cs="Times New Roman"/>
          <w:color w:val="auto"/>
          <w:sz w:val="28"/>
          <w:szCs w:val="28"/>
        </w:rPr>
        <w:t xml:space="preserve">милдеттери тууралуу келишим түзөт.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24. Талапкерлер Борбордон төмөнкү учурларда чыгарылышы мүмкүн:</w:t>
      </w:r>
    </w:p>
    <w:p w:rsidR="004369CA" w:rsidRPr="0017790E" w:rsidRDefault="004369CA" w:rsidP="004369CA">
      <w:pPr>
        <w:ind w:firstLine="709"/>
        <w:jc w:val="both"/>
        <w:rPr>
          <w:rFonts w:ascii="Times New Roman" w:eastAsia="Times New Roman" w:hAnsi="Times New Roman" w:cs="Times New Roman"/>
          <w:color w:val="auto"/>
          <w:sz w:val="28"/>
          <w:szCs w:val="28"/>
          <w:shd w:val="clear" w:color="auto" w:fill="FFFFFF"/>
        </w:rPr>
      </w:pPr>
      <w:r w:rsidRPr="0017790E">
        <w:rPr>
          <w:rFonts w:ascii="Times New Roman" w:eastAsiaTheme="minorHAnsi" w:hAnsi="Times New Roman" w:cs="Times New Roman"/>
          <w:color w:val="auto"/>
          <w:sz w:val="28"/>
          <w:szCs w:val="28"/>
          <w:lang w:eastAsia="en-US"/>
        </w:rPr>
        <w:t xml:space="preserve">- </w:t>
      </w:r>
      <w:r w:rsidRPr="0017790E">
        <w:rPr>
          <w:rFonts w:ascii="Times New Roman" w:eastAsia="Times New Roman" w:hAnsi="Times New Roman" w:cs="Times New Roman"/>
          <w:color w:val="auto"/>
          <w:sz w:val="28"/>
          <w:szCs w:val="28"/>
          <w:shd w:val="clear" w:color="auto" w:fill="FFFFFF"/>
        </w:rPr>
        <w:t xml:space="preserve">комиссиялык кайра тапшыруу учурунда канааттандырарлык эмес баа алганда;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 контрактта көрсөтүлгөн шарттарды бузганда. </w:t>
      </w:r>
    </w:p>
    <w:p w:rsidR="004369CA" w:rsidRPr="0017790E" w:rsidRDefault="004369CA" w:rsidP="004369CA">
      <w:pPr>
        <w:ind w:firstLine="709"/>
        <w:jc w:val="both"/>
        <w:rPr>
          <w:rFonts w:ascii="Times New Roman" w:eastAsiaTheme="minorHAnsi" w:hAnsi="Times New Roman" w:cs="Times New Roman"/>
          <w:color w:val="auto"/>
          <w:sz w:val="28"/>
          <w:szCs w:val="28"/>
          <w:shd w:val="clear" w:color="auto" w:fill="FFFFFF"/>
          <w:lang w:eastAsia="en-US"/>
        </w:rPr>
      </w:pPr>
      <w:r w:rsidRPr="0017790E">
        <w:rPr>
          <w:rFonts w:ascii="Times New Roman" w:eastAsiaTheme="minorHAnsi" w:hAnsi="Times New Roman" w:cs="Times New Roman"/>
          <w:color w:val="auto"/>
          <w:sz w:val="28"/>
          <w:szCs w:val="28"/>
          <w:shd w:val="clear" w:color="auto" w:fill="FFFFFF"/>
          <w:lang w:eastAsia="en-US"/>
        </w:rPr>
        <w:t>Талапкерлерди окуудан кетирүү Борбордун начальнигинин буйругу менен таризделет.</w:t>
      </w:r>
      <w:r w:rsidR="00E02F14" w:rsidRPr="0017790E">
        <w:rPr>
          <w:rFonts w:ascii="Times New Roman" w:eastAsiaTheme="minorHAnsi" w:hAnsi="Times New Roman" w:cs="Times New Roman"/>
          <w:color w:val="auto"/>
          <w:sz w:val="28"/>
          <w:szCs w:val="28"/>
          <w:shd w:val="clear" w:color="auto" w:fill="FFFFFF"/>
          <w:lang w:eastAsia="en-US"/>
        </w:rPr>
        <w:t xml:space="preserve"> </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25. </w:t>
      </w:r>
      <w:r w:rsidRPr="0017790E">
        <w:rPr>
          <w:rFonts w:ascii="Times New Roman" w:eastAsiaTheme="minorHAnsi" w:hAnsi="Times New Roman" w:cs="Times New Roman"/>
          <w:color w:val="auto"/>
          <w:sz w:val="28"/>
          <w:szCs w:val="28"/>
          <w:lang w:eastAsia="en-US"/>
        </w:rPr>
        <w:t xml:space="preserve">Борбордо төмөнкү окуу сабактарынын негизги түрлөрү белгиленген: </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лекциялар, анын ичинде сырттан чакырылгандардын лекциясы;</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семинарлар;</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практикалык сабактар, анын ичинде көчмө сабактар;</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башка түрлɵрү.</w:t>
      </w:r>
    </w:p>
    <w:p w:rsidR="004369CA" w:rsidRPr="0017790E" w:rsidRDefault="004369CA" w:rsidP="004369CA">
      <w:pPr>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Курстарды аяктаганда, зачетторду жана экзамендерди өткөрүү аркылуу билими текшерилет. </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shd w:val="clear" w:color="auto" w:fill="FFFFFF"/>
          <w:lang w:eastAsia="en-US"/>
        </w:rPr>
        <w:t xml:space="preserve">26. </w:t>
      </w:r>
      <w:r w:rsidRPr="0017790E">
        <w:rPr>
          <w:rFonts w:ascii="Times New Roman" w:eastAsia="Times New Roman" w:hAnsi="Times New Roman" w:cs="Times New Roman"/>
          <w:color w:val="auto"/>
          <w:sz w:val="28"/>
          <w:szCs w:val="28"/>
        </w:rPr>
        <w:t>Борбордун начальниги тарабынан бекитилген графикке ылайык талапкерлердин арасынан ички тартипти сактоо, административдик имаратты, жанаша аймактарды, куралдарды жана ок-дарыларды кайтаруу үчүн суткалык кезмет дайындалат.</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Суткалык кезмет белгиленген тартипте тамак-аш менен камсыздалат.</w:t>
      </w:r>
    </w:p>
    <w:p w:rsidR="004369CA" w:rsidRPr="0017790E" w:rsidRDefault="004369CA" w:rsidP="004369CA">
      <w:pPr>
        <w:ind w:firstLine="709"/>
        <w:jc w:val="both"/>
        <w:rPr>
          <w:rFonts w:ascii="Times New Roman" w:eastAsiaTheme="minorHAnsi" w:hAnsi="Times New Roman" w:cs="Times New Roman"/>
          <w:color w:val="auto"/>
          <w:sz w:val="28"/>
          <w:szCs w:val="28"/>
          <w:lang w:eastAsia="en-US"/>
        </w:rPr>
      </w:pPr>
      <w:r w:rsidRPr="0017790E">
        <w:rPr>
          <w:rFonts w:ascii="Times New Roman" w:eastAsiaTheme="minorHAnsi" w:hAnsi="Times New Roman" w:cs="Times New Roman"/>
          <w:color w:val="auto"/>
          <w:sz w:val="28"/>
          <w:szCs w:val="28"/>
          <w:lang w:eastAsia="en-US"/>
        </w:rPr>
        <w:t xml:space="preserve">27. Борбордогу тарбиялык иш болуп окуп жаткандарга кесиптик жана адеп-ахлактык сапаттарды калыптандыруу боюнча максаттуу иш саналат. </w:t>
      </w:r>
    </w:p>
    <w:p w:rsidR="004369CA" w:rsidRPr="0017790E" w:rsidRDefault="004369CA" w:rsidP="004369CA">
      <w:pPr>
        <w:shd w:val="clear" w:color="auto" w:fill="FFFFFF"/>
        <w:ind w:firstLine="709"/>
        <w:jc w:val="both"/>
        <w:rPr>
          <w:rFonts w:ascii="Times New Roman" w:eastAsiaTheme="minorHAnsi" w:hAnsi="Times New Roman" w:cs="Times New Roman"/>
          <w:color w:val="auto"/>
          <w:sz w:val="28"/>
          <w:szCs w:val="28"/>
          <w:lang w:eastAsia="en-US"/>
        </w:rPr>
      </w:pPr>
      <w:r w:rsidRPr="0017790E">
        <w:rPr>
          <w:rFonts w:ascii="Times New Roman" w:eastAsia="Times New Roman" w:hAnsi="Times New Roman" w:cs="Times New Roman"/>
          <w:color w:val="auto"/>
          <w:sz w:val="28"/>
          <w:szCs w:val="28"/>
        </w:rPr>
        <w:t xml:space="preserve">28. </w:t>
      </w:r>
      <w:r w:rsidRPr="0017790E">
        <w:rPr>
          <w:rFonts w:ascii="Times New Roman" w:eastAsiaTheme="minorHAnsi" w:hAnsi="Times New Roman" w:cs="Times New Roman"/>
          <w:color w:val="auto"/>
          <w:sz w:val="28"/>
          <w:szCs w:val="28"/>
          <w:lang w:eastAsia="en-US"/>
        </w:rPr>
        <w:t xml:space="preserve">Окутуунун программасын ийгиликтүү өздөштүргөн жана сынактардын бардык формаларын тапшырган талапкерлер жана угуучулар тиешелүү курсту бүткөндүгүн тастыктаган, белгиленген үлгүдөгү күбөлүк же сертификат алышат. </w:t>
      </w:r>
    </w:p>
    <w:p w:rsidR="004369CA" w:rsidRPr="0017790E" w:rsidRDefault="004369CA" w:rsidP="004369CA">
      <w:pPr>
        <w:shd w:val="clear" w:color="auto" w:fill="FFFFFF"/>
        <w:jc w:val="center"/>
        <w:rPr>
          <w:rFonts w:ascii="Times New Roman" w:eastAsia="Times New Roman" w:hAnsi="Times New Roman" w:cs="Times New Roman"/>
          <w:b/>
          <w:color w:val="auto"/>
          <w:sz w:val="28"/>
          <w:szCs w:val="28"/>
        </w:rPr>
      </w:pPr>
    </w:p>
    <w:p w:rsidR="004369CA" w:rsidRPr="0017790E" w:rsidRDefault="004369CA" w:rsidP="004369CA">
      <w:pPr>
        <w:shd w:val="clear" w:color="auto" w:fill="FFFFFF"/>
        <w:jc w:val="center"/>
        <w:rPr>
          <w:rFonts w:ascii="Times New Roman" w:eastAsia="Times New Roman" w:hAnsi="Times New Roman" w:cs="Times New Roman"/>
          <w:b/>
          <w:bCs/>
          <w:color w:val="auto"/>
          <w:sz w:val="28"/>
          <w:szCs w:val="28"/>
        </w:rPr>
      </w:pPr>
      <w:r w:rsidRPr="0017790E">
        <w:rPr>
          <w:rFonts w:ascii="Times New Roman" w:eastAsia="Times New Roman" w:hAnsi="Times New Roman" w:cs="Times New Roman"/>
          <w:b/>
          <w:bCs/>
          <w:color w:val="auto"/>
          <w:sz w:val="28"/>
          <w:szCs w:val="28"/>
        </w:rPr>
        <w:t>5. Борбордун финансы-чарбалык иштери</w:t>
      </w:r>
    </w:p>
    <w:p w:rsidR="004369CA" w:rsidRPr="0017790E" w:rsidRDefault="004369CA" w:rsidP="004369CA">
      <w:pPr>
        <w:shd w:val="clear" w:color="auto" w:fill="FFFFFF"/>
        <w:jc w:val="center"/>
        <w:rPr>
          <w:rFonts w:ascii="Times New Roman" w:eastAsia="Times New Roman" w:hAnsi="Times New Roman" w:cs="Times New Roman"/>
          <w:bCs/>
          <w:color w:val="auto"/>
          <w:sz w:val="28"/>
          <w:szCs w:val="28"/>
        </w:rPr>
      </w:pP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heme="minorHAnsi" w:hAnsi="Times New Roman" w:cs="Times New Roman"/>
          <w:color w:val="auto"/>
          <w:sz w:val="28"/>
          <w:szCs w:val="28"/>
          <w:lang w:eastAsia="en-US"/>
        </w:rPr>
        <w:t>29. Борборду каржылоо жана материалдык-техникалык жактан камсыз кылуу Кыргыз Республикасынын Бюджеттик классификациясына ылайык республикалык бюджеттин каражаттарынын эсебинен камсыздалат жана ɵз алдынча балансы менен Кыргыз Республикасынын Финансы министрлигинин аймактык башкармалыгында бюджеттик жана атайын эсептери бар.</w:t>
      </w:r>
    </w:p>
    <w:p w:rsidR="004369CA" w:rsidRPr="0017790E" w:rsidRDefault="004369CA" w:rsidP="004369CA">
      <w:pPr>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30. Борбор зарыл болгон учурларда мыйзамда белгиленген тартипте бюджеттен тышкары (атайын) каражаттарды тартууга укуктуу. </w:t>
      </w:r>
    </w:p>
    <w:p w:rsidR="004369CA" w:rsidRPr="0017790E" w:rsidRDefault="004369CA" w:rsidP="004369CA">
      <w:pPr>
        <w:shd w:val="clear" w:color="auto" w:fill="FFFFFF"/>
        <w:ind w:firstLine="709"/>
        <w:jc w:val="both"/>
        <w:rPr>
          <w:rFonts w:ascii="Times New Roman" w:hAnsi="Times New Roman" w:cs="Times New Roman"/>
          <w:sz w:val="28"/>
          <w:szCs w:val="28"/>
        </w:rPr>
      </w:pPr>
      <w:r w:rsidRPr="0017790E">
        <w:rPr>
          <w:rFonts w:ascii="Times New Roman" w:eastAsia="Times New Roman" w:hAnsi="Times New Roman" w:cs="Times New Roman"/>
          <w:color w:val="auto"/>
          <w:sz w:val="28"/>
          <w:szCs w:val="28"/>
        </w:rPr>
        <w:lastRenderedPageBreak/>
        <w:t>31. Борбор өзүнүн материалдык базасын, ошондой өздүк курам үчүн социалдык шарттарды жакшыртуу максатында уюмдар жана мекемелер менен өз ара пайдалуу байланыштарды түзөт жана өнүктүрөт.</w:t>
      </w:r>
    </w:p>
    <w:p w:rsidR="004369CA" w:rsidRPr="0017790E" w:rsidRDefault="004369CA" w:rsidP="004369CA">
      <w:pPr>
        <w:shd w:val="clear" w:color="auto" w:fill="FFFFFF"/>
        <w:ind w:right="-1"/>
        <w:jc w:val="center"/>
        <w:rPr>
          <w:rFonts w:ascii="Times New Roman" w:hAnsi="Times New Roman" w:cs="Times New Roman"/>
          <w:color w:val="auto"/>
          <w:sz w:val="28"/>
          <w:szCs w:val="28"/>
        </w:rPr>
      </w:pPr>
    </w:p>
    <w:p w:rsidR="004369CA" w:rsidRPr="0017790E" w:rsidRDefault="004369CA" w:rsidP="004369CA">
      <w:pPr>
        <w:shd w:val="clear" w:color="auto" w:fill="FFFFFF"/>
        <w:ind w:right="-1"/>
        <w:jc w:val="center"/>
        <w:rPr>
          <w:rFonts w:ascii="Times New Roman" w:eastAsia="Times New Roman" w:hAnsi="Times New Roman" w:cs="Times New Roman"/>
          <w:b/>
          <w:bCs/>
          <w:color w:val="auto"/>
          <w:sz w:val="28"/>
          <w:szCs w:val="28"/>
        </w:rPr>
      </w:pPr>
      <w:bookmarkStart w:id="1" w:name="r6"/>
      <w:bookmarkEnd w:id="1"/>
      <w:r w:rsidRPr="0017790E">
        <w:rPr>
          <w:rFonts w:ascii="Times New Roman" w:hAnsi="Times New Roman" w:cs="Times New Roman"/>
          <w:b/>
          <w:color w:val="auto"/>
          <w:sz w:val="28"/>
          <w:szCs w:val="28"/>
        </w:rPr>
        <w:t>6</w:t>
      </w:r>
      <w:r w:rsidRPr="0017790E">
        <w:rPr>
          <w:rFonts w:ascii="Times New Roman" w:eastAsia="Times New Roman" w:hAnsi="Times New Roman" w:cs="Times New Roman"/>
          <w:b/>
          <w:bCs/>
          <w:color w:val="auto"/>
          <w:sz w:val="28"/>
          <w:szCs w:val="28"/>
        </w:rPr>
        <w:t>. Борбордун ишин токтотуу</w:t>
      </w:r>
      <w:r w:rsidR="00E02F14" w:rsidRPr="0017790E">
        <w:rPr>
          <w:rFonts w:ascii="Times New Roman" w:eastAsia="Times New Roman" w:hAnsi="Times New Roman" w:cs="Times New Roman"/>
          <w:b/>
          <w:bCs/>
          <w:color w:val="auto"/>
          <w:sz w:val="28"/>
          <w:szCs w:val="28"/>
        </w:rPr>
        <w:t xml:space="preserve"> </w:t>
      </w:r>
    </w:p>
    <w:p w:rsidR="004369CA" w:rsidRPr="0017790E" w:rsidRDefault="004369CA" w:rsidP="004369CA">
      <w:pPr>
        <w:shd w:val="clear" w:color="auto" w:fill="FFFFFF"/>
        <w:ind w:right="-1"/>
        <w:jc w:val="center"/>
        <w:rPr>
          <w:rFonts w:ascii="Times New Roman" w:eastAsia="Times New Roman" w:hAnsi="Times New Roman" w:cs="Times New Roman"/>
          <w:color w:val="auto"/>
          <w:sz w:val="28"/>
          <w:szCs w:val="28"/>
        </w:rPr>
      </w:pPr>
    </w:p>
    <w:p w:rsidR="004369CA" w:rsidRPr="0017790E" w:rsidRDefault="004369CA" w:rsidP="00E02F14">
      <w:pPr>
        <w:widowControl/>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32. Борбордун иши </w:t>
      </w:r>
      <w:r w:rsidRPr="0017790E">
        <w:rPr>
          <w:rFonts w:ascii="Times New Roman" w:hAnsi="Times New Roman" w:cs="Times New Roman"/>
          <w:color w:val="auto"/>
          <w:sz w:val="28"/>
          <w:szCs w:val="28"/>
        </w:rPr>
        <w:t>кайра түзүү</w:t>
      </w:r>
      <w:r w:rsidRPr="0017790E">
        <w:rPr>
          <w:rFonts w:ascii="Times New Roman" w:eastAsia="Times New Roman" w:hAnsi="Times New Roman" w:cs="Times New Roman"/>
          <w:color w:val="auto"/>
          <w:sz w:val="28"/>
          <w:szCs w:val="28"/>
        </w:rPr>
        <w:t xml:space="preserve"> же жоюу жолу менен токтотулат.</w:t>
      </w:r>
    </w:p>
    <w:p w:rsidR="004369CA" w:rsidRPr="0017790E" w:rsidRDefault="004369CA" w:rsidP="00E02F14">
      <w:pPr>
        <w:widowControl/>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33. Борборду кайра түзүү же жоюу Кыргыз Республикасынын жарандык мыйзамдарына ылайык ишке ашырылат.</w:t>
      </w:r>
    </w:p>
    <w:p w:rsidR="004369CA" w:rsidRPr="0017790E" w:rsidRDefault="004369CA" w:rsidP="00E02F14">
      <w:pPr>
        <w:widowControl/>
        <w:shd w:val="clear" w:color="auto" w:fill="FFFFFF"/>
        <w:ind w:firstLine="709"/>
        <w:jc w:val="both"/>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auto"/>
          <w:sz w:val="28"/>
          <w:szCs w:val="28"/>
        </w:rPr>
        <w:t xml:space="preserve">34. Борбордун иш процессинде түзүлгөн документтер </w:t>
      </w:r>
      <w:r w:rsid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Кыргыз Республикасынын улуттук архивдик фонду жөнүндө</w:t>
      </w:r>
      <w:r w:rsidR="0017790E">
        <w:rPr>
          <w:rFonts w:ascii="Times New Roman" w:eastAsia="Times New Roman" w:hAnsi="Times New Roman" w:cs="Times New Roman"/>
          <w:color w:val="auto"/>
          <w:sz w:val="28"/>
          <w:szCs w:val="28"/>
        </w:rPr>
        <w:t>”</w:t>
      </w:r>
      <w:r w:rsidRPr="0017790E">
        <w:rPr>
          <w:rFonts w:ascii="Times New Roman" w:eastAsia="Times New Roman" w:hAnsi="Times New Roman" w:cs="Times New Roman"/>
          <w:color w:val="auto"/>
          <w:sz w:val="28"/>
          <w:szCs w:val="28"/>
        </w:rPr>
        <w:t xml:space="preserve"> Кыргыз Республикасынын </w:t>
      </w:r>
      <w:hyperlink r:id="rId4" w:history="1">
        <w:r w:rsidRPr="0017790E">
          <w:rPr>
            <w:rFonts w:ascii="Times New Roman" w:eastAsia="Times New Roman" w:hAnsi="Times New Roman" w:cs="Times New Roman"/>
            <w:color w:val="auto"/>
            <w:sz w:val="28"/>
            <w:szCs w:val="28"/>
          </w:rPr>
          <w:t>Мыйзамына</w:t>
        </w:r>
      </w:hyperlink>
      <w:r w:rsidRPr="0017790E">
        <w:rPr>
          <w:rFonts w:ascii="Times New Roman" w:eastAsia="Times New Roman" w:hAnsi="Times New Roman" w:cs="Times New Roman"/>
          <w:color w:val="auto"/>
          <w:sz w:val="28"/>
          <w:szCs w:val="28"/>
        </w:rPr>
        <w:t xml:space="preserve"> ылайык сакталат.</w:t>
      </w:r>
      <w:r w:rsidR="00E02F14" w:rsidRPr="0017790E">
        <w:rPr>
          <w:rFonts w:ascii="Times New Roman" w:eastAsia="Times New Roman" w:hAnsi="Times New Roman" w:cs="Times New Roman"/>
          <w:color w:val="auto"/>
          <w:sz w:val="28"/>
          <w:szCs w:val="28"/>
        </w:rPr>
        <w:t xml:space="preserve"> </w:t>
      </w:r>
    </w:p>
    <w:p w:rsidR="004369CA" w:rsidRPr="0017790E" w:rsidRDefault="00E02F14" w:rsidP="004369CA">
      <w:pPr>
        <w:widowControl/>
        <w:shd w:val="clear" w:color="auto" w:fill="FFFFFF"/>
        <w:jc w:val="right"/>
        <w:rPr>
          <w:rFonts w:ascii="Times New Roman" w:eastAsia="Times New Roman" w:hAnsi="Times New Roman" w:cs="Times New Roman"/>
          <w:color w:val="auto"/>
          <w:sz w:val="28"/>
          <w:szCs w:val="28"/>
        </w:rPr>
      </w:pPr>
      <w:r w:rsidRPr="0017790E">
        <w:rPr>
          <w:rFonts w:ascii="Times New Roman" w:eastAsia="Times New Roman" w:hAnsi="Times New Roman" w:cs="Times New Roman"/>
          <w:color w:val="FF0000"/>
          <w:sz w:val="28"/>
          <w:szCs w:val="28"/>
        </w:rPr>
        <w:t>”</w:t>
      </w:r>
      <w:r w:rsidR="004369CA" w:rsidRPr="0017790E">
        <w:rPr>
          <w:rFonts w:ascii="Times New Roman" w:eastAsia="Times New Roman" w:hAnsi="Times New Roman" w:cs="Times New Roman"/>
          <w:color w:val="auto"/>
          <w:sz w:val="28"/>
          <w:szCs w:val="28"/>
        </w:rPr>
        <w:t>.</w:t>
      </w:r>
    </w:p>
    <w:p w:rsidR="004369CA" w:rsidRPr="0017790E" w:rsidRDefault="004369CA" w:rsidP="004369CA">
      <w:pPr>
        <w:widowControl/>
        <w:shd w:val="clear" w:color="auto" w:fill="FFFFFF"/>
        <w:jc w:val="center"/>
        <w:rPr>
          <w:rFonts w:ascii="Times New Roman" w:hAnsi="Times New Roman" w:cs="Times New Roman"/>
          <w:sz w:val="28"/>
          <w:szCs w:val="28"/>
        </w:rPr>
      </w:pPr>
      <w:r w:rsidRPr="0017790E">
        <w:rPr>
          <w:rFonts w:ascii="Times New Roman" w:eastAsia="Times New Roman" w:hAnsi="Times New Roman" w:cs="Times New Roman"/>
          <w:color w:val="auto"/>
          <w:sz w:val="28"/>
          <w:szCs w:val="28"/>
        </w:rPr>
        <w:t>________________________________________________________________</w:t>
      </w:r>
    </w:p>
    <w:p w:rsidR="00E8401F" w:rsidRPr="0017790E" w:rsidRDefault="00E8401F">
      <w:pPr>
        <w:rPr>
          <w:rFonts w:ascii="Times New Roman" w:hAnsi="Times New Roman" w:cs="Times New Roman"/>
          <w:sz w:val="28"/>
          <w:szCs w:val="28"/>
        </w:rPr>
      </w:pPr>
    </w:p>
    <w:sectPr w:rsidR="00E8401F" w:rsidRPr="0017790E" w:rsidSect="004369CA">
      <w:footerReference w:type="default" r:id="rId5"/>
      <w:pgSz w:w="11906" w:h="16838"/>
      <w:pgMar w:top="1134" w:right="1134"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569790"/>
      <w:docPartObj>
        <w:docPartGallery w:val="Page Numbers (Bottom of Page)"/>
        <w:docPartUnique/>
      </w:docPartObj>
    </w:sdtPr>
    <w:sdtEndPr/>
    <w:sdtContent>
      <w:p w:rsidR="00F373BD" w:rsidRDefault="006D1912">
        <w:pPr>
          <w:pStyle w:val="a3"/>
          <w:jc w:val="right"/>
        </w:pPr>
        <w:r>
          <w:fldChar w:fldCharType="begin"/>
        </w:r>
        <w:r>
          <w:instrText>PAGE   \* MERGEFORMAT</w:instrText>
        </w:r>
        <w:r>
          <w:fldChar w:fldCharType="separate"/>
        </w:r>
        <w:r>
          <w:rPr>
            <w:noProof/>
          </w:rPr>
          <w:t>4</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87"/>
    <w:rsid w:val="00000463"/>
    <w:rsid w:val="00000587"/>
    <w:rsid w:val="000056DA"/>
    <w:rsid w:val="0000574E"/>
    <w:rsid w:val="00005DBE"/>
    <w:rsid w:val="0000653D"/>
    <w:rsid w:val="0000714A"/>
    <w:rsid w:val="0001314F"/>
    <w:rsid w:val="00022504"/>
    <w:rsid w:val="00031A7F"/>
    <w:rsid w:val="00032255"/>
    <w:rsid w:val="00042941"/>
    <w:rsid w:val="0004313B"/>
    <w:rsid w:val="00043BB1"/>
    <w:rsid w:val="00044B43"/>
    <w:rsid w:val="000477E7"/>
    <w:rsid w:val="00050A71"/>
    <w:rsid w:val="000511AE"/>
    <w:rsid w:val="00051C46"/>
    <w:rsid w:val="00052DC7"/>
    <w:rsid w:val="000551C9"/>
    <w:rsid w:val="000600B4"/>
    <w:rsid w:val="00061DF5"/>
    <w:rsid w:val="00062A73"/>
    <w:rsid w:val="00063F2F"/>
    <w:rsid w:val="0006584E"/>
    <w:rsid w:val="00065B29"/>
    <w:rsid w:val="00072937"/>
    <w:rsid w:val="00073EC1"/>
    <w:rsid w:val="00076F04"/>
    <w:rsid w:val="000857DB"/>
    <w:rsid w:val="0008654E"/>
    <w:rsid w:val="000867B3"/>
    <w:rsid w:val="00090263"/>
    <w:rsid w:val="00095F9C"/>
    <w:rsid w:val="00096165"/>
    <w:rsid w:val="00096233"/>
    <w:rsid w:val="00097835"/>
    <w:rsid w:val="000A0F83"/>
    <w:rsid w:val="000B0D8D"/>
    <w:rsid w:val="000B0FDB"/>
    <w:rsid w:val="000B149C"/>
    <w:rsid w:val="000B5365"/>
    <w:rsid w:val="000B65CA"/>
    <w:rsid w:val="000B7058"/>
    <w:rsid w:val="000C0E3B"/>
    <w:rsid w:val="000C5D1B"/>
    <w:rsid w:val="000C62ED"/>
    <w:rsid w:val="000D005C"/>
    <w:rsid w:val="000E0326"/>
    <w:rsid w:val="000E1CCB"/>
    <w:rsid w:val="000E3B76"/>
    <w:rsid w:val="000E6117"/>
    <w:rsid w:val="000E6BCD"/>
    <w:rsid w:val="000F62E6"/>
    <w:rsid w:val="000F6765"/>
    <w:rsid w:val="000F7B4E"/>
    <w:rsid w:val="00101697"/>
    <w:rsid w:val="00101753"/>
    <w:rsid w:val="00102089"/>
    <w:rsid w:val="00105CEF"/>
    <w:rsid w:val="001140EE"/>
    <w:rsid w:val="001158C1"/>
    <w:rsid w:val="001178F8"/>
    <w:rsid w:val="00120614"/>
    <w:rsid w:val="001228EE"/>
    <w:rsid w:val="00122C68"/>
    <w:rsid w:val="001259F1"/>
    <w:rsid w:val="001268E1"/>
    <w:rsid w:val="001334FF"/>
    <w:rsid w:val="00133B8C"/>
    <w:rsid w:val="00133FF5"/>
    <w:rsid w:val="00135001"/>
    <w:rsid w:val="0013546A"/>
    <w:rsid w:val="00135A60"/>
    <w:rsid w:val="0014077A"/>
    <w:rsid w:val="00142777"/>
    <w:rsid w:val="00147B2B"/>
    <w:rsid w:val="001513A6"/>
    <w:rsid w:val="00151782"/>
    <w:rsid w:val="00152CA2"/>
    <w:rsid w:val="0015720A"/>
    <w:rsid w:val="0016123F"/>
    <w:rsid w:val="00161BC4"/>
    <w:rsid w:val="001625D3"/>
    <w:rsid w:val="00162701"/>
    <w:rsid w:val="001647CD"/>
    <w:rsid w:val="001762BA"/>
    <w:rsid w:val="001763A3"/>
    <w:rsid w:val="001766D0"/>
    <w:rsid w:val="0017790E"/>
    <w:rsid w:val="00183375"/>
    <w:rsid w:val="0018599A"/>
    <w:rsid w:val="0018797C"/>
    <w:rsid w:val="00187EB4"/>
    <w:rsid w:val="00197C68"/>
    <w:rsid w:val="001A15A7"/>
    <w:rsid w:val="001A4ABD"/>
    <w:rsid w:val="001A5C5C"/>
    <w:rsid w:val="001A5EA0"/>
    <w:rsid w:val="001A7C8F"/>
    <w:rsid w:val="001B114D"/>
    <w:rsid w:val="001B1C79"/>
    <w:rsid w:val="001B242F"/>
    <w:rsid w:val="001B3129"/>
    <w:rsid w:val="001B62E1"/>
    <w:rsid w:val="001C0E2A"/>
    <w:rsid w:val="001C4404"/>
    <w:rsid w:val="001C7C2F"/>
    <w:rsid w:val="001D03E3"/>
    <w:rsid w:val="001D1CF1"/>
    <w:rsid w:val="001D2266"/>
    <w:rsid w:val="001D2F29"/>
    <w:rsid w:val="001D4284"/>
    <w:rsid w:val="001E18DC"/>
    <w:rsid w:val="001E3B4D"/>
    <w:rsid w:val="001E5025"/>
    <w:rsid w:val="001E76BE"/>
    <w:rsid w:val="001F068C"/>
    <w:rsid w:val="001F6162"/>
    <w:rsid w:val="001F6CA4"/>
    <w:rsid w:val="001F6F87"/>
    <w:rsid w:val="001F78F2"/>
    <w:rsid w:val="001F7B25"/>
    <w:rsid w:val="002016BB"/>
    <w:rsid w:val="002034A8"/>
    <w:rsid w:val="00210A6F"/>
    <w:rsid w:val="00211002"/>
    <w:rsid w:val="00212094"/>
    <w:rsid w:val="00212674"/>
    <w:rsid w:val="0022649A"/>
    <w:rsid w:val="002269EE"/>
    <w:rsid w:val="002326FD"/>
    <w:rsid w:val="00234DC1"/>
    <w:rsid w:val="00241AFD"/>
    <w:rsid w:val="00242AD4"/>
    <w:rsid w:val="0024398B"/>
    <w:rsid w:val="00245C06"/>
    <w:rsid w:val="00246713"/>
    <w:rsid w:val="00252834"/>
    <w:rsid w:val="00253148"/>
    <w:rsid w:val="0025329D"/>
    <w:rsid w:val="00261521"/>
    <w:rsid w:val="00261B3F"/>
    <w:rsid w:val="0026206D"/>
    <w:rsid w:val="002653BF"/>
    <w:rsid w:val="00267188"/>
    <w:rsid w:val="00267261"/>
    <w:rsid w:val="00270F8F"/>
    <w:rsid w:val="0027139D"/>
    <w:rsid w:val="0027423A"/>
    <w:rsid w:val="0027631C"/>
    <w:rsid w:val="0027778C"/>
    <w:rsid w:val="00277D8E"/>
    <w:rsid w:val="00280E4F"/>
    <w:rsid w:val="00282163"/>
    <w:rsid w:val="0029218D"/>
    <w:rsid w:val="00292326"/>
    <w:rsid w:val="0029383C"/>
    <w:rsid w:val="00294D5C"/>
    <w:rsid w:val="00294F4B"/>
    <w:rsid w:val="002955EC"/>
    <w:rsid w:val="002971DD"/>
    <w:rsid w:val="002A013D"/>
    <w:rsid w:val="002A0DB3"/>
    <w:rsid w:val="002A0F27"/>
    <w:rsid w:val="002A2771"/>
    <w:rsid w:val="002A46C8"/>
    <w:rsid w:val="002A7C03"/>
    <w:rsid w:val="002B1EAF"/>
    <w:rsid w:val="002B3BEE"/>
    <w:rsid w:val="002B3CDE"/>
    <w:rsid w:val="002C099A"/>
    <w:rsid w:val="002C284B"/>
    <w:rsid w:val="002C2E1F"/>
    <w:rsid w:val="002C57C1"/>
    <w:rsid w:val="002D02E1"/>
    <w:rsid w:val="002D1D2F"/>
    <w:rsid w:val="002D6C47"/>
    <w:rsid w:val="002E3E30"/>
    <w:rsid w:val="002F1087"/>
    <w:rsid w:val="002F4C4B"/>
    <w:rsid w:val="00302E2A"/>
    <w:rsid w:val="003046C9"/>
    <w:rsid w:val="00304C79"/>
    <w:rsid w:val="00313FB1"/>
    <w:rsid w:val="003166C0"/>
    <w:rsid w:val="003169AD"/>
    <w:rsid w:val="00316D4D"/>
    <w:rsid w:val="00317CF7"/>
    <w:rsid w:val="003200F2"/>
    <w:rsid w:val="003216C2"/>
    <w:rsid w:val="003255B8"/>
    <w:rsid w:val="00330797"/>
    <w:rsid w:val="0033082C"/>
    <w:rsid w:val="00331980"/>
    <w:rsid w:val="00331A11"/>
    <w:rsid w:val="003336CD"/>
    <w:rsid w:val="00336A6F"/>
    <w:rsid w:val="003371F6"/>
    <w:rsid w:val="003425C2"/>
    <w:rsid w:val="00342E2A"/>
    <w:rsid w:val="00343D91"/>
    <w:rsid w:val="0034724E"/>
    <w:rsid w:val="00350C67"/>
    <w:rsid w:val="00351C49"/>
    <w:rsid w:val="00355B16"/>
    <w:rsid w:val="00362BCF"/>
    <w:rsid w:val="003630F9"/>
    <w:rsid w:val="00364F6E"/>
    <w:rsid w:val="00365FD5"/>
    <w:rsid w:val="00366F61"/>
    <w:rsid w:val="0037094A"/>
    <w:rsid w:val="00371DD7"/>
    <w:rsid w:val="00372C72"/>
    <w:rsid w:val="00372CBD"/>
    <w:rsid w:val="003745CA"/>
    <w:rsid w:val="00374E0F"/>
    <w:rsid w:val="00376E73"/>
    <w:rsid w:val="003774CD"/>
    <w:rsid w:val="00380DDD"/>
    <w:rsid w:val="0038189F"/>
    <w:rsid w:val="0038536C"/>
    <w:rsid w:val="00386295"/>
    <w:rsid w:val="0038701A"/>
    <w:rsid w:val="003904D3"/>
    <w:rsid w:val="0039259B"/>
    <w:rsid w:val="00393A6F"/>
    <w:rsid w:val="0039403F"/>
    <w:rsid w:val="00394553"/>
    <w:rsid w:val="003968A0"/>
    <w:rsid w:val="00396CAB"/>
    <w:rsid w:val="003A038A"/>
    <w:rsid w:val="003A1BDE"/>
    <w:rsid w:val="003A1DA6"/>
    <w:rsid w:val="003A4BA9"/>
    <w:rsid w:val="003A560E"/>
    <w:rsid w:val="003A7577"/>
    <w:rsid w:val="003B1FE5"/>
    <w:rsid w:val="003B3FFF"/>
    <w:rsid w:val="003B6E68"/>
    <w:rsid w:val="003C25E0"/>
    <w:rsid w:val="003C478A"/>
    <w:rsid w:val="003C5094"/>
    <w:rsid w:val="003C533A"/>
    <w:rsid w:val="003C5C54"/>
    <w:rsid w:val="003C5CD8"/>
    <w:rsid w:val="003C5D34"/>
    <w:rsid w:val="003D062A"/>
    <w:rsid w:val="003D0CF7"/>
    <w:rsid w:val="003D3B4C"/>
    <w:rsid w:val="003E01DF"/>
    <w:rsid w:val="003E42F1"/>
    <w:rsid w:val="003E6DD2"/>
    <w:rsid w:val="003E79CB"/>
    <w:rsid w:val="003F1637"/>
    <w:rsid w:val="003F616E"/>
    <w:rsid w:val="003F6E3F"/>
    <w:rsid w:val="00406587"/>
    <w:rsid w:val="004107B1"/>
    <w:rsid w:val="004112B0"/>
    <w:rsid w:val="00421A03"/>
    <w:rsid w:val="00421B25"/>
    <w:rsid w:val="00431155"/>
    <w:rsid w:val="004337DF"/>
    <w:rsid w:val="004369CA"/>
    <w:rsid w:val="00440A6F"/>
    <w:rsid w:val="004430CE"/>
    <w:rsid w:val="00446DB4"/>
    <w:rsid w:val="00451719"/>
    <w:rsid w:val="0045581C"/>
    <w:rsid w:val="004611B3"/>
    <w:rsid w:val="00461C3D"/>
    <w:rsid w:val="0046242A"/>
    <w:rsid w:val="004652F8"/>
    <w:rsid w:val="00467E42"/>
    <w:rsid w:val="00470E74"/>
    <w:rsid w:val="00473F14"/>
    <w:rsid w:val="004744E8"/>
    <w:rsid w:val="004755E9"/>
    <w:rsid w:val="00477319"/>
    <w:rsid w:val="004808CA"/>
    <w:rsid w:val="00486268"/>
    <w:rsid w:val="0048787E"/>
    <w:rsid w:val="00487DA9"/>
    <w:rsid w:val="00491D20"/>
    <w:rsid w:val="00492A8C"/>
    <w:rsid w:val="00492B5F"/>
    <w:rsid w:val="00496DA1"/>
    <w:rsid w:val="004A0201"/>
    <w:rsid w:val="004A5877"/>
    <w:rsid w:val="004B7C1B"/>
    <w:rsid w:val="004C2097"/>
    <w:rsid w:val="004C6000"/>
    <w:rsid w:val="004C6524"/>
    <w:rsid w:val="004C71FC"/>
    <w:rsid w:val="004C75F0"/>
    <w:rsid w:val="004D72FA"/>
    <w:rsid w:val="004E08D0"/>
    <w:rsid w:val="004E0962"/>
    <w:rsid w:val="004E59E0"/>
    <w:rsid w:val="004F0A80"/>
    <w:rsid w:val="00501D38"/>
    <w:rsid w:val="00507872"/>
    <w:rsid w:val="00513369"/>
    <w:rsid w:val="00514F45"/>
    <w:rsid w:val="00517553"/>
    <w:rsid w:val="005176B1"/>
    <w:rsid w:val="00517887"/>
    <w:rsid w:val="00520C91"/>
    <w:rsid w:val="005223DF"/>
    <w:rsid w:val="00523CB4"/>
    <w:rsid w:val="00523E40"/>
    <w:rsid w:val="00523F59"/>
    <w:rsid w:val="00525E8C"/>
    <w:rsid w:val="00526247"/>
    <w:rsid w:val="0052636D"/>
    <w:rsid w:val="005266A0"/>
    <w:rsid w:val="00534FB4"/>
    <w:rsid w:val="00542949"/>
    <w:rsid w:val="00550088"/>
    <w:rsid w:val="00552767"/>
    <w:rsid w:val="00552B32"/>
    <w:rsid w:val="00553FD8"/>
    <w:rsid w:val="00556017"/>
    <w:rsid w:val="00557B4C"/>
    <w:rsid w:val="0056527C"/>
    <w:rsid w:val="00571BF3"/>
    <w:rsid w:val="00573923"/>
    <w:rsid w:val="0057411E"/>
    <w:rsid w:val="005770A8"/>
    <w:rsid w:val="00582EC3"/>
    <w:rsid w:val="00583216"/>
    <w:rsid w:val="0058444C"/>
    <w:rsid w:val="00586E22"/>
    <w:rsid w:val="00587C0E"/>
    <w:rsid w:val="00590307"/>
    <w:rsid w:val="00595DAD"/>
    <w:rsid w:val="0059626A"/>
    <w:rsid w:val="005A254B"/>
    <w:rsid w:val="005B1517"/>
    <w:rsid w:val="005B20E0"/>
    <w:rsid w:val="005B26DB"/>
    <w:rsid w:val="005C0FD5"/>
    <w:rsid w:val="005C5288"/>
    <w:rsid w:val="005C5758"/>
    <w:rsid w:val="005C6077"/>
    <w:rsid w:val="005D576E"/>
    <w:rsid w:val="005E1ADD"/>
    <w:rsid w:val="005E2865"/>
    <w:rsid w:val="005F061D"/>
    <w:rsid w:val="005F13B2"/>
    <w:rsid w:val="005F2256"/>
    <w:rsid w:val="005F2725"/>
    <w:rsid w:val="005F47BB"/>
    <w:rsid w:val="005F5B7D"/>
    <w:rsid w:val="005F64AE"/>
    <w:rsid w:val="005F734E"/>
    <w:rsid w:val="0060121D"/>
    <w:rsid w:val="00603BEF"/>
    <w:rsid w:val="006060D1"/>
    <w:rsid w:val="00606FBE"/>
    <w:rsid w:val="006157A0"/>
    <w:rsid w:val="00621DE4"/>
    <w:rsid w:val="006220E8"/>
    <w:rsid w:val="00622C78"/>
    <w:rsid w:val="00625708"/>
    <w:rsid w:val="00626061"/>
    <w:rsid w:val="00626279"/>
    <w:rsid w:val="00627BD9"/>
    <w:rsid w:val="00631B9A"/>
    <w:rsid w:val="00631F7D"/>
    <w:rsid w:val="006344D6"/>
    <w:rsid w:val="006379AA"/>
    <w:rsid w:val="006403DD"/>
    <w:rsid w:val="00645052"/>
    <w:rsid w:val="00645FA6"/>
    <w:rsid w:val="00647A21"/>
    <w:rsid w:val="00647C69"/>
    <w:rsid w:val="0065514F"/>
    <w:rsid w:val="00656036"/>
    <w:rsid w:val="00661C3C"/>
    <w:rsid w:val="006629F7"/>
    <w:rsid w:val="00664655"/>
    <w:rsid w:val="00666336"/>
    <w:rsid w:val="00667CAA"/>
    <w:rsid w:val="00673E56"/>
    <w:rsid w:val="00685C7A"/>
    <w:rsid w:val="006867AB"/>
    <w:rsid w:val="006868AD"/>
    <w:rsid w:val="00687EB7"/>
    <w:rsid w:val="00690D64"/>
    <w:rsid w:val="00691A95"/>
    <w:rsid w:val="006932E5"/>
    <w:rsid w:val="006949B3"/>
    <w:rsid w:val="00696237"/>
    <w:rsid w:val="006A2756"/>
    <w:rsid w:val="006A495D"/>
    <w:rsid w:val="006C06D1"/>
    <w:rsid w:val="006C0DF2"/>
    <w:rsid w:val="006C1F5D"/>
    <w:rsid w:val="006C2E82"/>
    <w:rsid w:val="006D01AD"/>
    <w:rsid w:val="006D0511"/>
    <w:rsid w:val="006D1912"/>
    <w:rsid w:val="006D19B9"/>
    <w:rsid w:val="006D386D"/>
    <w:rsid w:val="006D7624"/>
    <w:rsid w:val="006E1B5C"/>
    <w:rsid w:val="006E387A"/>
    <w:rsid w:val="006E6671"/>
    <w:rsid w:val="006E7BE5"/>
    <w:rsid w:val="006F1629"/>
    <w:rsid w:val="006F229C"/>
    <w:rsid w:val="006F6753"/>
    <w:rsid w:val="006F7149"/>
    <w:rsid w:val="00701E03"/>
    <w:rsid w:val="00704D72"/>
    <w:rsid w:val="00705D98"/>
    <w:rsid w:val="007134DF"/>
    <w:rsid w:val="00714DD0"/>
    <w:rsid w:val="00717A6F"/>
    <w:rsid w:val="00717D1A"/>
    <w:rsid w:val="0072264C"/>
    <w:rsid w:val="00730D68"/>
    <w:rsid w:val="007378AE"/>
    <w:rsid w:val="007446B5"/>
    <w:rsid w:val="00744E36"/>
    <w:rsid w:val="00745F97"/>
    <w:rsid w:val="00752E60"/>
    <w:rsid w:val="00754DC5"/>
    <w:rsid w:val="007559A1"/>
    <w:rsid w:val="00757012"/>
    <w:rsid w:val="00760123"/>
    <w:rsid w:val="00761168"/>
    <w:rsid w:val="00771E50"/>
    <w:rsid w:val="007720FC"/>
    <w:rsid w:val="0078164D"/>
    <w:rsid w:val="00785DF9"/>
    <w:rsid w:val="00794DFB"/>
    <w:rsid w:val="007974DC"/>
    <w:rsid w:val="007B0C61"/>
    <w:rsid w:val="007B5B01"/>
    <w:rsid w:val="007C1BF9"/>
    <w:rsid w:val="007C65B2"/>
    <w:rsid w:val="007D1800"/>
    <w:rsid w:val="007D1D1A"/>
    <w:rsid w:val="007D3F66"/>
    <w:rsid w:val="007D42D5"/>
    <w:rsid w:val="007D60D9"/>
    <w:rsid w:val="007D7EE9"/>
    <w:rsid w:val="007E137C"/>
    <w:rsid w:val="007E4843"/>
    <w:rsid w:val="007E527A"/>
    <w:rsid w:val="007E52B8"/>
    <w:rsid w:val="007E6473"/>
    <w:rsid w:val="007F0D63"/>
    <w:rsid w:val="007F166B"/>
    <w:rsid w:val="007F6535"/>
    <w:rsid w:val="007F6AF4"/>
    <w:rsid w:val="007F6CDE"/>
    <w:rsid w:val="00801B5B"/>
    <w:rsid w:val="00803889"/>
    <w:rsid w:val="00804F9A"/>
    <w:rsid w:val="008054D7"/>
    <w:rsid w:val="00805CBD"/>
    <w:rsid w:val="008063B1"/>
    <w:rsid w:val="00806E3A"/>
    <w:rsid w:val="0081025C"/>
    <w:rsid w:val="00815031"/>
    <w:rsid w:val="00823B2B"/>
    <w:rsid w:val="00830D9C"/>
    <w:rsid w:val="008312CF"/>
    <w:rsid w:val="00831CA5"/>
    <w:rsid w:val="00832010"/>
    <w:rsid w:val="008329C3"/>
    <w:rsid w:val="00835507"/>
    <w:rsid w:val="00840145"/>
    <w:rsid w:val="00843B1B"/>
    <w:rsid w:val="00846BF8"/>
    <w:rsid w:val="00854E59"/>
    <w:rsid w:val="008561D6"/>
    <w:rsid w:val="00860132"/>
    <w:rsid w:val="008602A2"/>
    <w:rsid w:val="00865875"/>
    <w:rsid w:val="00867038"/>
    <w:rsid w:val="00872744"/>
    <w:rsid w:val="008731AB"/>
    <w:rsid w:val="00874ED4"/>
    <w:rsid w:val="00874F13"/>
    <w:rsid w:val="00877E4C"/>
    <w:rsid w:val="00881107"/>
    <w:rsid w:val="0088603A"/>
    <w:rsid w:val="0089239A"/>
    <w:rsid w:val="00895254"/>
    <w:rsid w:val="00896737"/>
    <w:rsid w:val="008A11E6"/>
    <w:rsid w:val="008A38FD"/>
    <w:rsid w:val="008A42BA"/>
    <w:rsid w:val="008A629C"/>
    <w:rsid w:val="008A6E0D"/>
    <w:rsid w:val="008B261E"/>
    <w:rsid w:val="008B3438"/>
    <w:rsid w:val="008B3710"/>
    <w:rsid w:val="008B3A60"/>
    <w:rsid w:val="008B487C"/>
    <w:rsid w:val="008C037C"/>
    <w:rsid w:val="008C09D0"/>
    <w:rsid w:val="008C115F"/>
    <w:rsid w:val="008C79D6"/>
    <w:rsid w:val="008D13B7"/>
    <w:rsid w:val="008D20EB"/>
    <w:rsid w:val="008D3379"/>
    <w:rsid w:val="008D36A9"/>
    <w:rsid w:val="008D5E40"/>
    <w:rsid w:val="008D6E4E"/>
    <w:rsid w:val="008D739B"/>
    <w:rsid w:val="008E1EC5"/>
    <w:rsid w:val="008F34DE"/>
    <w:rsid w:val="008F37FE"/>
    <w:rsid w:val="009072D5"/>
    <w:rsid w:val="00911892"/>
    <w:rsid w:val="00916086"/>
    <w:rsid w:val="009169A4"/>
    <w:rsid w:val="00917164"/>
    <w:rsid w:val="0091792D"/>
    <w:rsid w:val="0092236E"/>
    <w:rsid w:val="0092445C"/>
    <w:rsid w:val="009246B6"/>
    <w:rsid w:val="00924A49"/>
    <w:rsid w:val="00924C56"/>
    <w:rsid w:val="00925D60"/>
    <w:rsid w:val="00931FE2"/>
    <w:rsid w:val="00932915"/>
    <w:rsid w:val="00933948"/>
    <w:rsid w:val="00934C5C"/>
    <w:rsid w:val="00945094"/>
    <w:rsid w:val="00947593"/>
    <w:rsid w:val="0095150F"/>
    <w:rsid w:val="00953728"/>
    <w:rsid w:val="00954CA3"/>
    <w:rsid w:val="00963E29"/>
    <w:rsid w:val="00965127"/>
    <w:rsid w:val="00966EEC"/>
    <w:rsid w:val="009725B1"/>
    <w:rsid w:val="009739F5"/>
    <w:rsid w:val="00981CC5"/>
    <w:rsid w:val="009825BD"/>
    <w:rsid w:val="00987A6F"/>
    <w:rsid w:val="00990FD3"/>
    <w:rsid w:val="009943B7"/>
    <w:rsid w:val="009956AC"/>
    <w:rsid w:val="0099740B"/>
    <w:rsid w:val="00997CC5"/>
    <w:rsid w:val="009A083E"/>
    <w:rsid w:val="009A2AE9"/>
    <w:rsid w:val="009A3D31"/>
    <w:rsid w:val="009B03F7"/>
    <w:rsid w:val="009B0749"/>
    <w:rsid w:val="009B1D60"/>
    <w:rsid w:val="009B7E5D"/>
    <w:rsid w:val="009C0609"/>
    <w:rsid w:val="009C3E8E"/>
    <w:rsid w:val="009C4A88"/>
    <w:rsid w:val="009C5FB6"/>
    <w:rsid w:val="009C60DE"/>
    <w:rsid w:val="009C774A"/>
    <w:rsid w:val="009D07B5"/>
    <w:rsid w:val="009D1F02"/>
    <w:rsid w:val="009D227B"/>
    <w:rsid w:val="009D53C4"/>
    <w:rsid w:val="009D5A39"/>
    <w:rsid w:val="009D6FC5"/>
    <w:rsid w:val="009D79FE"/>
    <w:rsid w:val="009E1EB7"/>
    <w:rsid w:val="009E71D4"/>
    <w:rsid w:val="009F0ABB"/>
    <w:rsid w:val="009F2048"/>
    <w:rsid w:val="009F7BDD"/>
    <w:rsid w:val="00A003EC"/>
    <w:rsid w:val="00A02FAD"/>
    <w:rsid w:val="00A0732F"/>
    <w:rsid w:val="00A10745"/>
    <w:rsid w:val="00A154EC"/>
    <w:rsid w:val="00A24B71"/>
    <w:rsid w:val="00A27BA7"/>
    <w:rsid w:val="00A27F30"/>
    <w:rsid w:val="00A34CBE"/>
    <w:rsid w:val="00A3771A"/>
    <w:rsid w:val="00A446FD"/>
    <w:rsid w:val="00A53CD2"/>
    <w:rsid w:val="00A56178"/>
    <w:rsid w:val="00A63670"/>
    <w:rsid w:val="00A65EEA"/>
    <w:rsid w:val="00A66032"/>
    <w:rsid w:val="00A67D6E"/>
    <w:rsid w:val="00A70FA4"/>
    <w:rsid w:val="00A73717"/>
    <w:rsid w:val="00A94690"/>
    <w:rsid w:val="00A96995"/>
    <w:rsid w:val="00A96EC3"/>
    <w:rsid w:val="00A97E94"/>
    <w:rsid w:val="00AA12E2"/>
    <w:rsid w:val="00AA142A"/>
    <w:rsid w:val="00AA3E7C"/>
    <w:rsid w:val="00AA40F7"/>
    <w:rsid w:val="00AA6B1D"/>
    <w:rsid w:val="00AB084D"/>
    <w:rsid w:val="00AB3DD9"/>
    <w:rsid w:val="00AB647F"/>
    <w:rsid w:val="00AD1355"/>
    <w:rsid w:val="00AD3422"/>
    <w:rsid w:val="00AD3578"/>
    <w:rsid w:val="00AD36D1"/>
    <w:rsid w:val="00AD3DD7"/>
    <w:rsid w:val="00AE4154"/>
    <w:rsid w:val="00AE7BCC"/>
    <w:rsid w:val="00AF3847"/>
    <w:rsid w:val="00AF411E"/>
    <w:rsid w:val="00AF644A"/>
    <w:rsid w:val="00B007C0"/>
    <w:rsid w:val="00B02CE5"/>
    <w:rsid w:val="00B03705"/>
    <w:rsid w:val="00B0610F"/>
    <w:rsid w:val="00B0645F"/>
    <w:rsid w:val="00B076C3"/>
    <w:rsid w:val="00B10825"/>
    <w:rsid w:val="00B108F2"/>
    <w:rsid w:val="00B11611"/>
    <w:rsid w:val="00B144AF"/>
    <w:rsid w:val="00B153C1"/>
    <w:rsid w:val="00B1716B"/>
    <w:rsid w:val="00B17E43"/>
    <w:rsid w:val="00B20EAF"/>
    <w:rsid w:val="00B23FB0"/>
    <w:rsid w:val="00B420C2"/>
    <w:rsid w:val="00B425AB"/>
    <w:rsid w:val="00B46990"/>
    <w:rsid w:val="00B50872"/>
    <w:rsid w:val="00B53353"/>
    <w:rsid w:val="00B574F7"/>
    <w:rsid w:val="00B667A2"/>
    <w:rsid w:val="00B7098B"/>
    <w:rsid w:val="00B74380"/>
    <w:rsid w:val="00B76D44"/>
    <w:rsid w:val="00B877F8"/>
    <w:rsid w:val="00B9337F"/>
    <w:rsid w:val="00B93B38"/>
    <w:rsid w:val="00B972B6"/>
    <w:rsid w:val="00BA323D"/>
    <w:rsid w:val="00BA5536"/>
    <w:rsid w:val="00BB1881"/>
    <w:rsid w:val="00BB3744"/>
    <w:rsid w:val="00BB5602"/>
    <w:rsid w:val="00BB65CD"/>
    <w:rsid w:val="00BC0136"/>
    <w:rsid w:val="00BC120F"/>
    <w:rsid w:val="00BC2588"/>
    <w:rsid w:val="00BD082A"/>
    <w:rsid w:val="00BD65C3"/>
    <w:rsid w:val="00BE4444"/>
    <w:rsid w:val="00BE45B4"/>
    <w:rsid w:val="00BE5512"/>
    <w:rsid w:val="00BF636C"/>
    <w:rsid w:val="00C01738"/>
    <w:rsid w:val="00C0589C"/>
    <w:rsid w:val="00C117A0"/>
    <w:rsid w:val="00C121E3"/>
    <w:rsid w:val="00C1250E"/>
    <w:rsid w:val="00C131CF"/>
    <w:rsid w:val="00C205E1"/>
    <w:rsid w:val="00C271BF"/>
    <w:rsid w:val="00C31375"/>
    <w:rsid w:val="00C43E0C"/>
    <w:rsid w:val="00C461D9"/>
    <w:rsid w:val="00C479CF"/>
    <w:rsid w:val="00C506E6"/>
    <w:rsid w:val="00C51513"/>
    <w:rsid w:val="00C52D77"/>
    <w:rsid w:val="00C54CAB"/>
    <w:rsid w:val="00C60802"/>
    <w:rsid w:val="00C61B2D"/>
    <w:rsid w:val="00C63522"/>
    <w:rsid w:val="00C63A75"/>
    <w:rsid w:val="00C65270"/>
    <w:rsid w:val="00C654C2"/>
    <w:rsid w:val="00C66203"/>
    <w:rsid w:val="00C66D07"/>
    <w:rsid w:val="00C73EDF"/>
    <w:rsid w:val="00C7549D"/>
    <w:rsid w:val="00C813EE"/>
    <w:rsid w:val="00C82776"/>
    <w:rsid w:val="00C84A38"/>
    <w:rsid w:val="00C84E57"/>
    <w:rsid w:val="00C90836"/>
    <w:rsid w:val="00C915AF"/>
    <w:rsid w:val="00C94B99"/>
    <w:rsid w:val="00C96171"/>
    <w:rsid w:val="00CA1CDC"/>
    <w:rsid w:val="00CA2401"/>
    <w:rsid w:val="00CA3D3E"/>
    <w:rsid w:val="00CA518D"/>
    <w:rsid w:val="00CA762D"/>
    <w:rsid w:val="00CB0E39"/>
    <w:rsid w:val="00CB2056"/>
    <w:rsid w:val="00CC6A11"/>
    <w:rsid w:val="00CC6F5C"/>
    <w:rsid w:val="00CD20DB"/>
    <w:rsid w:val="00CD4B61"/>
    <w:rsid w:val="00CE1C44"/>
    <w:rsid w:val="00CE1F9A"/>
    <w:rsid w:val="00CE33E2"/>
    <w:rsid w:val="00CE3D9D"/>
    <w:rsid w:val="00CE4CB1"/>
    <w:rsid w:val="00CE5D8A"/>
    <w:rsid w:val="00CE6F99"/>
    <w:rsid w:val="00CE7E73"/>
    <w:rsid w:val="00CF3E0B"/>
    <w:rsid w:val="00CF5F7F"/>
    <w:rsid w:val="00CF63EA"/>
    <w:rsid w:val="00D00994"/>
    <w:rsid w:val="00D01357"/>
    <w:rsid w:val="00D026AC"/>
    <w:rsid w:val="00D03B57"/>
    <w:rsid w:val="00D04C38"/>
    <w:rsid w:val="00D05E6D"/>
    <w:rsid w:val="00D101AF"/>
    <w:rsid w:val="00D104F9"/>
    <w:rsid w:val="00D106A7"/>
    <w:rsid w:val="00D14D87"/>
    <w:rsid w:val="00D15A26"/>
    <w:rsid w:val="00D23AC7"/>
    <w:rsid w:val="00D26258"/>
    <w:rsid w:val="00D34241"/>
    <w:rsid w:val="00D37519"/>
    <w:rsid w:val="00D472EA"/>
    <w:rsid w:val="00D50395"/>
    <w:rsid w:val="00D505AB"/>
    <w:rsid w:val="00D50AE5"/>
    <w:rsid w:val="00D55249"/>
    <w:rsid w:val="00D55521"/>
    <w:rsid w:val="00D55F8B"/>
    <w:rsid w:val="00D6161E"/>
    <w:rsid w:val="00D74AD2"/>
    <w:rsid w:val="00D75704"/>
    <w:rsid w:val="00D81005"/>
    <w:rsid w:val="00D83A56"/>
    <w:rsid w:val="00D83FED"/>
    <w:rsid w:val="00D84884"/>
    <w:rsid w:val="00D84C3B"/>
    <w:rsid w:val="00D86EB7"/>
    <w:rsid w:val="00D90976"/>
    <w:rsid w:val="00D91EC2"/>
    <w:rsid w:val="00D92FF1"/>
    <w:rsid w:val="00D94AC9"/>
    <w:rsid w:val="00D967AA"/>
    <w:rsid w:val="00D97EB6"/>
    <w:rsid w:val="00DA0AC1"/>
    <w:rsid w:val="00DA0ACC"/>
    <w:rsid w:val="00DA4C00"/>
    <w:rsid w:val="00DB4B10"/>
    <w:rsid w:val="00DB56A9"/>
    <w:rsid w:val="00DC3F9A"/>
    <w:rsid w:val="00DD0AA6"/>
    <w:rsid w:val="00DD518B"/>
    <w:rsid w:val="00DE3C14"/>
    <w:rsid w:val="00DF08F3"/>
    <w:rsid w:val="00DF0ECF"/>
    <w:rsid w:val="00DF141E"/>
    <w:rsid w:val="00E01F7B"/>
    <w:rsid w:val="00E02DE2"/>
    <w:rsid w:val="00E02F14"/>
    <w:rsid w:val="00E073F2"/>
    <w:rsid w:val="00E10707"/>
    <w:rsid w:val="00E1142D"/>
    <w:rsid w:val="00E164D5"/>
    <w:rsid w:val="00E22D3B"/>
    <w:rsid w:val="00E26958"/>
    <w:rsid w:val="00E27F21"/>
    <w:rsid w:val="00E330FF"/>
    <w:rsid w:val="00E34AD4"/>
    <w:rsid w:val="00E3507C"/>
    <w:rsid w:val="00E35ED2"/>
    <w:rsid w:val="00E36C66"/>
    <w:rsid w:val="00E37017"/>
    <w:rsid w:val="00E40E50"/>
    <w:rsid w:val="00E47408"/>
    <w:rsid w:val="00E60894"/>
    <w:rsid w:val="00E64269"/>
    <w:rsid w:val="00E663B6"/>
    <w:rsid w:val="00E67679"/>
    <w:rsid w:val="00E70D1F"/>
    <w:rsid w:val="00E74761"/>
    <w:rsid w:val="00E7514C"/>
    <w:rsid w:val="00E8401F"/>
    <w:rsid w:val="00E84DF9"/>
    <w:rsid w:val="00E86C0D"/>
    <w:rsid w:val="00E87F49"/>
    <w:rsid w:val="00E953FE"/>
    <w:rsid w:val="00E97049"/>
    <w:rsid w:val="00E97AE3"/>
    <w:rsid w:val="00E97FCF"/>
    <w:rsid w:val="00EA07A1"/>
    <w:rsid w:val="00EA17E6"/>
    <w:rsid w:val="00EA19E7"/>
    <w:rsid w:val="00EB0DE9"/>
    <w:rsid w:val="00EB4B59"/>
    <w:rsid w:val="00EB5AAB"/>
    <w:rsid w:val="00ED0A38"/>
    <w:rsid w:val="00ED378A"/>
    <w:rsid w:val="00ED6AF5"/>
    <w:rsid w:val="00ED6C78"/>
    <w:rsid w:val="00EE10A0"/>
    <w:rsid w:val="00EE18D4"/>
    <w:rsid w:val="00EE28C2"/>
    <w:rsid w:val="00EF34E1"/>
    <w:rsid w:val="00EF3A5A"/>
    <w:rsid w:val="00EF3D10"/>
    <w:rsid w:val="00F028F1"/>
    <w:rsid w:val="00F06516"/>
    <w:rsid w:val="00F0684A"/>
    <w:rsid w:val="00F10D11"/>
    <w:rsid w:val="00F1110E"/>
    <w:rsid w:val="00F124B0"/>
    <w:rsid w:val="00F12954"/>
    <w:rsid w:val="00F1601B"/>
    <w:rsid w:val="00F25CEA"/>
    <w:rsid w:val="00F26551"/>
    <w:rsid w:val="00F27C34"/>
    <w:rsid w:val="00F30A09"/>
    <w:rsid w:val="00F31E5E"/>
    <w:rsid w:val="00F329DD"/>
    <w:rsid w:val="00F33161"/>
    <w:rsid w:val="00F331F1"/>
    <w:rsid w:val="00F33323"/>
    <w:rsid w:val="00F37006"/>
    <w:rsid w:val="00F41D79"/>
    <w:rsid w:val="00F466E4"/>
    <w:rsid w:val="00F5022D"/>
    <w:rsid w:val="00F52770"/>
    <w:rsid w:val="00F557FF"/>
    <w:rsid w:val="00F5719D"/>
    <w:rsid w:val="00F6604B"/>
    <w:rsid w:val="00F72FBA"/>
    <w:rsid w:val="00F777C1"/>
    <w:rsid w:val="00F81A9B"/>
    <w:rsid w:val="00F83991"/>
    <w:rsid w:val="00F84BCB"/>
    <w:rsid w:val="00F84F4A"/>
    <w:rsid w:val="00F9277F"/>
    <w:rsid w:val="00F92B4C"/>
    <w:rsid w:val="00F9667B"/>
    <w:rsid w:val="00F96A34"/>
    <w:rsid w:val="00FA4B27"/>
    <w:rsid w:val="00FB10E3"/>
    <w:rsid w:val="00FB1A78"/>
    <w:rsid w:val="00FB2330"/>
    <w:rsid w:val="00FB3703"/>
    <w:rsid w:val="00FB3D7E"/>
    <w:rsid w:val="00FB6F11"/>
    <w:rsid w:val="00FC2E62"/>
    <w:rsid w:val="00FC5CA8"/>
    <w:rsid w:val="00FC7A56"/>
    <w:rsid w:val="00FD1D8D"/>
    <w:rsid w:val="00FD5C1C"/>
    <w:rsid w:val="00FD6694"/>
    <w:rsid w:val="00FD6C79"/>
    <w:rsid w:val="00FE135D"/>
    <w:rsid w:val="00FE4193"/>
    <w:rsid w:val="00FE6FCA"/>
    <w:rsid w:val="00FE7724"/>
    <w:rsid w:val="00FF383B"/>
    <w:rsid w:val="00FF4E12"/>
    <w:rsid w:val="00FF5310"/>
    <w:rsid w:val="00FF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9831B7-B727-49FC-B788-2C688AE7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369CA"/>
    <w:pPr>
      <w:widowControl w:val="0"/>
      <w:spacing w:after="0" w:line="240" w:lineRule="auto"/>
    </w:pPr>
    <w:rPr>
      <w:rFonts w:ascii="Courier New" w:eastAsia="Courier New" w:hAnsi="Courier New" w:cs="Courier New"/>
      <w:color w:val="000000"/>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369CA"/>
    <w:pPr>
      <w:tabs>
        <w:tab w:val="center" w:pos="4677"/>
        <w:tab w:val="right" w:pos="9355"/>
      </w:tabs>
    </w:pPr>
  </w:style>
  <w:style w:type="character" w:customStyle="1" w:styleId="a4">
    <w:name w:val="Нижний колонтитул Знак"/>
    <w:basedOn w:val="a0"/>
    <w:link w:val="a3"/>
    <w:uiPriority w:val="99"/>
    <w:rsid w:val="004369CA"/>
    <w:rPr>
      <w:rFonts w:ascii="Courier New" w:eastAsia="Courier New" w:hAnsi="Courier New" w:cs="Courier New"/>
      <w:color w:val="000000"/>
      <w:sz w:val="24"/>
      <w:szCs w:val="24"/>
      <w:lang w:val="ky-KG" w:eastAsia="ru-RU"/>
    </w:rPr>
  </w:style>
  <w:style w:type="paragraph" w:styleId="a5">
    <w:name w:val="Balloon Text"/>
    <w:basedOn w:val="a"/>
    <w:link w:val="a6"/>
    <w:uiPriority w:val="99"/>
    <w:semiHidden/>
    <w:unhideWhenUsed/>
    <w:rsid w:val="006D1912"/>
    <w:rPr>
      <w:rFonts w:ascii="Segoe UI" w:hAnsi="Segoe UI" w:cs="Segoe UI"/>
      <w:sz w:val="18"/>
      <w:szCs w:val="18"/>
    </w:rPr>
  </w:style>
  <w:style w:type="character" w:customStyle="1" w:styleId="a6">
    <w:name w:val="Текст выноски Знак"/>
    <w:basedOn w:val="a0"/>
    <w:link w:val="a5"/>
    <w:uiPriority w:val="99"/>
    <w:semiHidden/>
    <w:rsid w:val="006D1912"/>
    <w:rPr>
      <w:rFonts w:ascii="Segoe UI" w:eastAsia="Courier New" w:hAnsi="Segoe UI" w:cs="Segoe UI"/>
      <w:color w:val="000000"/>
      <w:sz w:val="18"/>
      <w:szCs w:val="18"/>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yperlink" Target="http://cbd.minjust.gov.kg/act/view/ru-ru/288?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1752</Words>
  <Characters>9988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Абдыбеков Урмат</dc:creator>
  <cp:keywords/>
  <dc:description/>
  <cp:lastModifiedBy>Абдыбеков Урмат</cp:lastModifiedBy>
  <cp:revision>4</cp:revision>
  <cp:lastPrinted>2020-01-31T10:56:00Z</cp:lastPrinted>
  <dcterms:created xsi:type="dcterms:W3CDTF">2020-01-31T10:34:00Z</dcterms:created>
  <dcterms:modified xsi:type="dcterms:W3CDTF">2020-01-31T10:56:00Z</dcterms:modified>
</cp:coreProperties>
</file>